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F3FB96" w14:textId="77777777" w:rsidR="00F34C3D" w:rsidRDefault="00F34C3D" w:rsidP="00AA4848">
      <w:pPr>
        <w:pStyle w:val="APAHeader"/>
        <w:rPr>
          <w:rStyle w:val="PageNumber"/>
        </w:rPr>
      </w:pPr>
    </w:p>
    <w:p w14:paraId="7B0751F3" w14:textId="77777777" w:rsidR="00AA4848" w:rsidRDefault="00AA4848" w:rsidP="00AA4848">
      <w:pPr>
        <w:pStyle w:val="APA"/>
      </w:pPr>
    </w:p>
    <w:p w14:paraId="62DFDAC6" w14:textId="77777777" w:rsidR="00AA4848" w:rsidRDefault="00AA4848" w:rsidP="00AA4848">
      <w:pPr>
        <w:pStyle w:val="APA"/>
      </w:pPr>
    </w:p>
    <w:p w14:paraId="40D8D5BE" w14:textId="77777777" w:rsidR="00AA4848" w:rsidRDefault="00AA4848" w:rsidP="00AA4848">
      <w:pPr>
        <w:pStyle w:val="APA"/>
      </w:pPr>
    </w:p>
    <w:p w14:paraId="598C9E82" w14:textId="77777777" w:rsidR="00AA4848" w:rsidRDefault="00AA4848" w:rsidP="00AA4848">
      <w:pPr>
        <w:pStyle w:val="APA"/>
      </w:pPr>
    </w:p>
    <w:p w14:paraId="02A9BBD2" w14:textId="77777777" w:rsidR="00AA4848" w:rsidRPr="00AA4848" w:rsidRDefault="00AA4848" w:rsidP="00AA4848">
      <w:pPr>
        <w:pStyle w:val="APAHeader"/>
      </w:pPr>
      <w:bookmarkStart w:id="0" w:name="bkMainTitle"/>
      <w:r w:rsidRPr="00AA4848">
        <w:t>Leadership Strengths, Values, and Contributions</w:t>
      </w:r>
      <w:bookmarkEnd w:id="0"/>
    </w:p>
    <w:p w14:paraId="44970B8E" w14:textId="77777777" w:rsidR="00AA4848" w:rsidRPr="00AA4848" w:rsidRDefault="00AA4848" w:rsidP="00AA4848">
      <w:pPr>
        <w:pStyle w:val="APAHeader"/>
      </w:pPr>
      <w:bookmarkStart w:id="1" w:name="bkMainUserName"/>
      <w:r w:rsidRPr="00AA4848">
        <w:t>Brittney Dahlen</w:t>
      </w:r>
      <w:bookmarkEnd w:id="1"/>
    </w:p>
    <w:p w14:paraId="71A31D21" w14:textId="77777777" w:rsidR="00AA4848" w:rsidRPr="00AA4848" w:rsidRDefault="00AA4848" w:rsidP="00AA4848">
      <w:pPr>
        <w:pStyle w:val="APAHeader"/>
      </w:pPr>
      <w:bookmarkStart w:id="2" w:name="bkMainInstitutionName"/>
      <w:r w:rsidRPr="00AA4848">
        <w:t>University of Minnesota</w:t>
      </w:r>
      <w:bookmarkEnd w:id="2"/>
    </w:p>
    <w:p w14:paraId="19A163F7" w14:textId="77777777" w:rsidR="00AA4848" w:rsidRDefault="00AA4848" w:rsidP="00AA4848">
      <w:pPr>
        <w:pStyle w:val="APA"/>
        <w:sectPr w:rsidR="00AA4848" w:rsidSect="00AA4848">
          <w:headerReference w:type="default" r:id="rId6"/>
          <w:headerReference w:type="first" r:id="rId7"/>
          <w:pgSz w:w="12240" w:h="15840" w:code="1"/>
          <w:pgMar w:top="1440" w:right="1440" w:bottom="1440" w:left="1440" w:header="720" w:footer="720" w:gutter="0"/>
          <w:cols w:space="720"/>
          <w:titlePg/>
          <w:docGrid w:linePitch="360"/>
        </w:sectPr>
      </w:pPr>
    </w:p>
    <w:p w14:paraId="5F84C0A3" w14:textId="77777777" w:rsidR="00AA4848" w:rsidRPr="00AA4848" w:rsidRDefault="00AA4848" w:rsidP="00AA4848">
      <w:pPr>
        <w:pStyle w:val="APAHeader"/>
      </w:pPr>
      <w:r>
        <w:br w:type="page"/>
      </w:r>
      <w:bookmarkStart w:id="5" w:name="bkFirstPageTitle"/>
      <w:r w:rsidRPr="00AA4848">
        <w:lastRenderedPageBreak/>
        <w:t>Leadership Strengths, Values, and Contributions</w:t>
      </w:r>
      <w:bookmarkEnd w:id="5"/>
    </w:p>
    <w:p w14:paraId="282C23F5" w14:textId="7C87693E" w:rsidR="007E75AA" w:rsidRDefault="00F11BA9" w:rsidP="00AA4848">
      <w:pPr>
        <w:pStyle w:val="APA"/>
      </w:pPr>
      <w:r>
        <w:t xml:space="preserve">In a decades long study of more than 10,000 followers around the world, Rath (2008) noted the most influential leaders are those who are always investing in strengths, surrounding themselves with the right people to maximize their team, and understand the needs of their followers. </w:t>
      </w:r>
      <w:r w:rsidR="003326E0">
        <w:t xml:space="preserve">Additionally, knowing personal strengths and values help a leader understand how they can best contribute to not only their team, but their </w:t>
      </w:r>
      <w:r w:rsidR="00A7566E">
        <w:t xml:space="preserve">own personal </w:t>
      </w:r>
      <w:r w:rsidR="003326E0">
        <w:t xml:space="preserve">work </w:t>
      </w:r>
      <w:r w:rsidR="00A7566E">
        <w:t>and help</w:t>
      </w:r>
      <w:r w:rsidR="003326E0">
        <w:t xml:space="preserve"> ensure success and satisfaction </w:t>
      </w:r>
      <w:r w:rsidR="00A7566E">
        <w:t xml:space="preserve">with their professional and personal life </w:t>
      </w:r>
      <w:r w:rsidR="003326E0">
        <w:t xml:space="preserve">(Rath, 2020). </w:t>
      </w:r>
      <w:r w:rsidR="00A7566E">
        <w:t xml:space="preserve">Many strengths and value-based surveys are available to determine a leader’s strengths, values, and contributions including Gallup’s </w:t>
      </w:r>
      <w:r w:rsidR="00A7566E">
        <w:rPr>
          <w:i/>
          <w:iCs/>
        </w:rPr>
        <w:t>StrengthsFinder</w:t>
      </w:r>
      <w:r w:rsidR="00A7566E">
        <w:t xml:space="preserve"> assessment, VIA Institute on Character’s (2020) character assessment survey, and Contribify’s contributions profile assessment. These three surveys will be utilized to identify my own personal </w:t>
      </w:r>
      <w:r w:rsidR="00491700">
        <w:t>strengths and values and seek to understand how these, along with how my contributions profile, can help enhance my leadership abilities and contributions to my team, healthcare, and the world.</w:t>
      </w:r>
    </w:p>
    <w:p w14:paraId="71DD5799" w14:textId="37B712EE" w:rsidR="00013842" w:rsidRPr="00013842" w:rsidRDefault="00013842" w:rsidP="00013842">
      <w:pPr>
        <w:pStyle w:val="APA"/>
        <w:ind w:firstLine="0"/>
        <w:jc w:val="center"/>
        <w:rPr>
          <w:b/>
          <w:bCs/>
        </w:rPr>
      </w:pPr>
      <w:r>
        <w:rPr>
          <w:b/>
          <w:bCs/>
        </w:rPr>
        <w:t>Leadership Strengths</w:t>
      </w:r>
    </w:p>
    <w:p w14:paraId="7A1598A8" w14:textId="506D0A60" w:rsidR="00491700" w:rsidRDefault="00491700" w:rsidP="00AA4848">
      <w:pPr>
        <w:pStyle w:val="APA"/>
      </w:pPr>
      <w:r>
        <w:rPr>
          <w:i/>
          <w:iCs/>
        </w:rPr>
        <w:t>StrengthsFinder</w:t>
      </w:r>
      <w:r>
        <w:t xml:space="preserve"> is an assessment tool that helps leaders identify which of their top leadership strengths (Rath, 2008). Each strength falls into one of four domains: executing, influencing, relationship building, and strategic thinking. By understanding your own personal strengths, you can help build and maximize your team by surrounding yourself with others who have strengths in domains other than your own. I have been fortunate to complete this assessment three times in the past decade and watch my leadership strengths evolve as I have grown as a leader. A few strengths have remained constant while others have </w:t>
      </w:r>
      <w:r w:rsidR="00013842">
        <w:t xml:space="preserve">emerged as I have grown and expanded my education and personal leadership. </w:t>
      </w:r>
      <w:r>
        <w:t xml:space="preserve"> </w:t>
      </w:r>
    </w:p>
    <w:p w14:paraId="0B66BBF3" w14:textId="162E6C09" w:rsidR="00013842" w:rsidRDefault="00013842" w:rsidP="00AA4848">
      <w:pPr>
        <w:pStyle w:val="APA"/>
      </w:pPr>
      <w:r>
        <w:lastRenderedPageBreak/>
        <w:t xml:space="preserve">Upon taking the assessment for the third time, I found my strengths to be: futuristic, maximizer, positivity, achiever, and relator. These strengths fall into each of the four leadership strength domains. </w:t>
      </w:r>
      <w:r w:rsidR="005D6D9B">
        <w:t>What e</w:t>
      </w:r>
      <w:r>
        <w:t xml:space="preserve">ach of these five strengths </w:t>
      </w:r>
      <w:r w:rsidR="005D6D9B">
        <w:t xml:space="preserve">mean for my leadership and how they can be maximized to influence trust, compassion, stability, and hope are noted below </w:t>
      </w:r>
      <w:r w:rsidR="00C425B8">
        <w:t>and</w:t>
      </w:r>
      <w:r w:rsidR="005D6D9B">
        <w:t xml:space="preserve"> in Table 1. </w:t>
      </w:r>
    </w:p>
    <w:p w14:paraId="35703532" w14:textId="67131D11" w:rsidR="005D6D9B" w:rsidRPr="005D6D9B" w:rsidRDefault="005D6D9B" w:rsidP="005D6D9B">
      <w:pPr>
        <w:pStyle w:val="APA"/>
        <w:ind w:firstLine="0"/>
        <w:rPr>
          <w:b/>
          <w:bCs/>
        </w:rPr>
      </w:pPr>
      <w:r>
        <w:rPr>
          <w:b/>
          <w:bCs/>
        </w:rPr>
        <w:t>Futuristic</w:t>
      </w:r>
    </w:p>
    <w:p w14:paraId="4F147D84" w14:textId="1FEC592D" w:rsidR="005D6D9B" w:rsidRDefault="005D6D9B" w:rsidP="00AA4848">
      <w:pPr>
        <w:pStyle w:val="APA"/>
      </w:pPr>
      <w:r>
        <w:t>“People strong in the Futuristic theme are inspired by the future and what could be. They inspire others with their visions of the future” (Rath, 2008</w:t>
      </w:r>
      <w:r w:rsidR="005E53B5">
        <w:t>, p. 171</w:t>
      </w:r>
      <w:r>
        <w:t xml:space="preserve">). </w:t>
      </w:r>
      <w:r w:rsidR="002A6CCA">
        <w:t>To build trust, compassion, stability, and hope through a futuristic strength, it is important to encourage others to utilize their imagination and to think about what could be. It is important for a futuristic leader to be a sounding board while utilizing perspective to help guide followers and encourage them that their dreams are achievable. Listening to these ideas and helping to ground them is how a futuristic leader can encourage and lead their followers.</w:t>
      </w:r>
    </w:p>
    <w:p w14:paraId="69E1BABC" w14:textId="656A6058" w:rsidR="005D6D9B" w:rsidRPr="005D6D9B" w:rsidRDefault="005D6D9B" w:rsidP="005D6D9B">
      <w:pPr>
        <w:pStyle w:val="APA"/>
        <w:ind w:firstLine="0"/>
        <w:rPr>
          <w:b/>
          <w:bCs/>
        </w:rPr>
      </w:pPr>
      <w:r>
        <w:rPr>
          <w:b/>
          <w:bCs/>
        </w:rPr>
        <w:t>Maximizer</w:t>
      </w:r>
    </w:p>
    <w:p w14:paraId="096DF41A" w14:textId="5A3A36DA" w:rsidR="009D25A4" w:rsidRDefault="005E53B5" w:rsidP="009D25A4">
      <w:pPr>
        <w:pStyle w:val="APA"/>
      </w:pPr>
      <w:r>
        <w:t>“People strong in the Maximizer theme focus on strengths as a way to stimulate personal and group excellence. They seek to transform something strong into something superb” (Rath, 2008, p. 203).</w:t>
      </w:r>
      <w:r w:rsidR="002A6CCA">
        <w:t xml:space="preserve"> By admitting your own strengths and weaknesses, a leader can encourage followers to reflect and assess on their own strengths. It is important for a leader </w:t>
      </w:r>
      <w:r w:rsidR="00C425B8">
        <w:t>to appreciate their follower’s gifts by pointing out moments of excellence and acknowledging those gifts. Doing so will help the follower understand where they excel and how they can build and enhance that strength while encouraging them to take ownership to continue in maximizing their unique gifts.</w:t>
      </w:r>
    </w:p>
    <w:p w14:paraId="18ADA6C7" w14:textId="29E57678" w:rsidR="00013842" w:rsidRPr="005D6D9B" w:rsidRDefault="005D6D9B" w:rsidP="005D6D9B">
      <w:pPr>
        <w:pStyle w:val="APA"/>
        <w:ind w:firstLine="0"/>
        <w:rPr>
          <w:b/>
          <w:bCs/>
        </w:rPr>
      </w:pPr>
      <w:r>
        <w:rPr>
          <w:b/>
          <w:bCs/>
        </w:rPr>
        <w:t>Positivity</w:t>
      </w:r>
    </w:p>
    <w:p w14:paraId="25836A17" w14:textId="54476BC9" w:rsidR="00C425B8" w:rsidRDefault="009C25AD" w:rsidP="009D25A4">
      <w:pPr>
        <w:pStyle w:val="APA"/>
      </w:pPr>
      <w:r>
        <w:t>“People strong in the Positivity theme have an enthusiasm that is contagious. They are upbeat and can get others excited about what they are going to do” (Rath, 2008, p. 207).</w:t>
      </w:r>
      <w:r w:rsidR="00C425B8">
        <w:t xml:space="preserve"> For a leader, it is vitally important to provide genuine praise that is specific and personal. Leaders with the strength of positivity can utilize that infectious optimism to catch others doing things right, focusing on progress rather than perfection, and, in doing so, boost the confidence of their followers.</w:t>
      </w:r>
    </w:p>
    <w:p w14:paraId="1602DC2B" w14:textId="4127A659" w:rsidR="005D6D9B" w:rsidRPr="005D6D9B" w:rsidRDefault="005D6D9B" w:rsidP="005D6D9B">
      <w:pPr>
        <w:pStyle w:val="APA"/>
        <w:ind w:firstLine="0"/>
        <w:rPr>
          <w:b/>
          <w:bCs/>
        </w:rPr>
      </w:pPr>
      <w:r>
        <w:rPr>
          <w:b/>
          <w:bCs/>
        </w:rPr>
        <w:t>Achiever</w:t>
      </w:r>
    </w:p>
    <w:p w14:paraId="30186D3A" w14:textId="5FADC3BC" w:rsidR="005D6D9B" w:rsidRDefault="007A6F21" w:rsidP="00AA4848">
      <w:pPr>
        <w:pStyle w:val="APA"/>
      </w:pPr>
      <w:r>
        <w:t>“People strong in the Achiever theme have a great deal of stamina and work hard. They take great satisfaction from being busy and productive” (Rath, 2008, p. 103)</w:t>
      </w:r>
      <w:r w:rsidR="00C425B8">
        <w:t>. A leader with the achiever strength lives by the motto, hard work pays off. They deliver on what they say the will and, in doing so, gain trust that comes with that visibility. This consistency and continually setting and achievement of goals encourages others, provides stability, and encourages hope among followers.</w:t>
      </w:r>
    </w:p>
    <w:p w14:paraId="220844DE" w14:textId="71A1583F" w:rsidR="005D6D9B" w:rsidRPr="005D6D9B" w:rsidRDefault="005D6D9B" w:rsidP="005D6D9B">
      <w:pPr>
        <w:pStyle w:val="APA"/>
        <w:ind w:firstLine="0"/>
        <w:rPr>
          <w:b/>
          <w:bCs/>
        </w:rPr>
      </w:pPr>
      <w:r>
        <w:rPr>
          <w:b/>
          <w:bCs/>
        </w:rPr>
        <w:t>Relator</w:t>
      </w:r>
    </w:p>
    <w:p w14:paraId="479F74B2" w14:textId="323210E8" w:rsidR="005D6D9B" w:rsidRDefault="009D79B2" w:rsidP="00AA4848">
      <w:pPr>
        <w:pStyle w:val="APA"/>
      </w:pPr>
      <w:r>
        <w:t>“People who are strong in the Relator theme enjoy close relationship with others. They find deep satisfaction in working hard with friends to achieve a goal” (Rath, 2008, p. 211).</w:t>
      </w:r>
      <w:r w:rsidR="00C425B8">
        <w:t xml:space="preserve"> The relator focuses on building and maintain relationships by creating one-on-one time, being thoughtful compassionate, and showing genuine interest in the well-being of your followers. Like how the maximizer points out achievements, strengths, and successes, the relator focuses on how those opportunities have made a difference.</w:t>
      </w:r>
    </w:p>
    <w:p w14:paraId="5398EBE6" w14:textId="003C1A3C" w:rsidR="00C425B8" w:rsidRPr="00C425B8" w:rsidRDefault="00C425B8" w:rsidP="00C425B8">
      <w:pPr>
        <w:pStyle w:val="APA"/>
        <w:ind w:firstLine="0"/>
        <w:jc w:val="center"/>
        <w:rPr>
          <w:b/>
          <w:bCs/>
        </w:rPr>
      </w:pPr>
      <w:r w:rsidRPr="00C425B8">
        <w:rPr>
          <w:b/>
          <w:bCs/>
        </w:rPr>
        <w:t>Character Values</w:t>
      </w:r>
    </w:p>
    <w:p w14:paraId="62D5B6D7" w14:textId="2A442E54" w:rsidR="00C425B8" w:rsidRDefault="00C425B8" w:rsidP="00AA4848">
      <w:pPr>
        <w:pStyle w:val="APA"/>
      </w:pPr>
      <w:r>
        <w:t>The VIA Institute on Character (2020) created a character strengths survey for leaders to understand what their greatest strengths are core to a leader to help promote understanding of strengths that come naturally to h</w:t>
      </w:r>
      <w:r w:rsidR="00DD42AA">
        <w:t>elp improve your life. These strengths fall into six categories: wisdom, courage, humanity, justice, temperance, and transcendence. Upon completing this assessment, I found my personal character strengths and values to be kindness, spirituality, love of learning, hope, and appreciation of beauty and excellence. With kindness, as a leader I find joy in doing favors and good deeds for others. Spirituality enhances my values through having a coherent belief about knowing where I fit in the universe and of fulfilling a higher purpose. Love of learning notes the joy I find in mastering new skills, topics, and knowledge. My value of hope relates to expecting the best, setting goals, and working to achieve them knowing what good those goals will bring to myself and others. Finally, I value appreciating beauty and excellence in various domains. Having knowledge of my character values enhances how my leadership strengths can be optimized to provide contributions to myself, my teams, and the world.</w:t>
      </w:r>
    </w:p>
    <w:p w14:paraId="0233D74D" w14:textId="70EB5201" w:rsidR="00013842" w:rsidRPr="00DD42AA" w:rsidRDefault="00DD42AA" w:rsidP="00DD42AA">
      <w:pPr>
        <w:pStyle w:val="APA"/>
        <w:ind w:firstLine="0"/>
        <w:jc w:val="center"/>
        <w:rPr>
          <w:b/>
          <w:bCs/>
        </w:rPr>
      </w:pPr>
      <w:r>
        <w:rPr>
          <w:b/>
          <w:bCs/>
        </w:rPr>
        <w:t>Contributions</w:t>
      </w:r>
    </w:p>
    <w:p w14:paraId="5456DA08" w14:textId="161FFF40" w:rsidR="00DD42AA" w:rsidRDefault="00DD42AA" w:rsidP="00AA4848">
      <w:pPr>
        <w:pStyle w:val="APA"/>
      </w:pPr>
      <w:r>
        <w:t xml:space="preserve">Contribify </w:t>
      </w:r>
      <w:r w:rsidR="00C65DB9">
        <w:t>provides an assessment tool to help a leader understand what is most important in their own work and life to allow them to make even greater contributions (Rath, 2020). This tool notes 12 contributions that fit into 3 domains of create, relate, and operate. For a leader to know where they can best contribute can help them better understand what role they play in the team and for their followers. Upon taking the assessment, I found my greatest contributions to be perceiving, energizing, and connecting, all of which fall under the relating domain. With perceiving, I can contribute by listening to others, finding solutions during conflicts, building consensus, and creating strong bonds. The contribution of energizing allows me to bring joy to daily routines, motivate others, and promote well-being among the team. Through connecting, I can contribute by bringing people together through social engagement</w:t>
      </w:r>
      <w:r w:rsidR="006418C0">
        <w:t xml:space="preserve"> and interaction. Knowing the ways in which my strengths and values best contribute to the team can help me not only meaningfully contribute to the team, but also understand who to add to my team to help enhance our team dynamic and bring in others who can contribute to the areas that are not my strengths.</w:t>
      </w:r>
    </w:p>
    <w:p w14:paraId="648FF212" w14:textId="37AAD295" w:rsidR="006418C0" w:rsidRPr="006418C0" w:rsidRDefault="006418C0" w:rsidP="006418C0">
      <w:pPr>
        <w:pStyle w:val="APA"/>
        <w:ind w:firstLine="0"/>
        <w:jc w:val="center"/>
        <w:rPr>
          <w:b/>
          <w:bCs/>
        </w:rPr>
      </w:pPr>
      <w:r>
        <w:rPr>
          <w:b/>
          <w:bCs/>
        </w:rPr>
        <w:t>Personal Mission Statement</w:t>
      </w:r>
    </w:p>
    <w:p w14:paraId="1FCDEAA0" w14:textId="77777777" w:rsidR="00477D74" w:rsidRDefault="006418C0" w:rsidP="00AA4848">
      <w:pPr>
        <w:pStyle w:val="APA"/>
      </w:pPr>
      <w:r>
        <w:t xml:space="preserve">Having take </w:t>
      </w:r>
      <w:r>
        <w:t xml:space="preserve">Gallup’s </w:t>
      </w:r>
      <w:r>
        <w:rPr>
          <w:i/>
          <w:iCs/>
        </w:rPr>
        <w:t>StrengthsFinder</w:t>
      </w:r>
      <w:r>
        <w:t xml:space="preserve"> assessment, VIA Institute on Character’s (2020) character assessment survey, and Contribify’s contributions profile assessment</w:t>
      </w:r>
      <w:r>
        <w:t xml:space="preserve">s, I have come to understand how my strengths have grown in the past decade and how I can utilize these strengths, values, and contributions to grow my leadership skill set in the future. I feel that these assessments accurately represent who I am, and I am not surprised in the slightest by the results. As my leadership skills have evolved through education and life lessons, I have found importance in relationship building, influencing, and strategic thinking. As a new nurse manager, one of the first things I did with my staff was to sit down with them on an individual basis and understand what is important to them in life, in work, and in the future. I sought and continue to seek what their goals are and what my role is in helping them achieve those goals. </w:t>
      </w:r>
      <w:r w:rsidR="00477D74">
        <w:t xml:space="preserve">I find that each of my strengths are interconnected, each strength helps the other strength grow. </w:t>
      </w:r>
    </w:p>
    <w:p w14:paraId="41E59F14" w14:textId="3CC53785" w:rsidR="00477D74" w:rsidRDefault="00477D74" w:rsidP="00AA4848">
      <w:pPr>
        <w:pStyle w:val="APA"/>
      </w:pPr>
      <w:r>
        <w:t>Seeing and knowing this connection has allowed me to develop a personal mission statement. It is my personal mission, as a nursing leader, to energize others to dream about the future and how their efforts, talents, and strengths play a part in contributing to that dream. As a leader, it is my mission to develop relationships with others to better understand their talents to maximize their strengths to allow them to transform the future. It is my duty to serve as their cheerleader and confidant. To utilize my positivity, optimism, and stamina to be a leader and role model for others to strive for their goals and to achieve their dreams.</w:t>
      </w:r>
    </w:p>
    <w:p w14:paraId="2B73AB32" w14:textId="4177D0C9" w:rsidR="00EB5C5F" w:rsidRPr="00EB5C5F" w:rsidRDefault="00EB5C5F" w:rsidP="00EB5C5F">
      <w:pPr>
        <w:pStyle w:val="APA"/>
        <w:ind w:firstLine="0"/>
        <w:jc w:val="center"/>
        <w:rPr>
          <w:b/>
          <w:bCs/>
        </w:rPr>
      </w:pPr>
      <w:r>
        <w:rPr>
          <w:b/>
          <w:bCs/>
        </w:rPr>
        <w:t>Conclusion</w:t>
      </w:r>
    </w:p>
    <w:p w14:paraId="74EFC327" w14:textId="771CEB16" w:rsidR="00477D74" w:rsidRDefault="00477D74" w:rsidP="00AA4848">
      <w:pPr>
        <w:pStyle w:val="APA"/>
      </w:pPr>
      <w:r>
        <w:t>Given this mission statement, I will maximize my contributions to the world, to my team, and to nursing by homing in on my greatest contributions profile. It is fitting that my contribution profile</w:t>
      </w:r>
      <w:r w:rsidR="00357EAC">
        <w:t xml:space="preserve"> strengths fit into the relating domain. It is my personal mission and charge to serve others and help them become owners of their strengths. In doing so, I must create connections. I must be able to keep a team energized to keep persevering, and I must be perceptive to understand the dynamics of a team and how I can best move them forward. As a nurse leader, it is my job to be a leader of nurses. It is my duty to ensure their voices are heard, their contributions are noticed, and their well-being is at the forefront. With the strengths of futuristic, maximizer, positivity, achiever, and relator, I am primed to continue to develop my leadership skills and move forward in my career and goals of developing, nurturing, and supporting the nursing workforce.</w:t>
      </w:r>
    </w:p>
    <w:p w14:paraId="47F1A012" w14:textId="74476B65" w:rsidR="006418C0" w:rsidRDefault="007E75AA" w:rsidP="00477D74">
      <w:pPr>
        <w:pStyle w:val="APA"/>
        <w:rPr>
          <w:rFonts w:ascii="Helvetica" w:hAnsi="Helvetica" w:cs="Helvetica"/>
          <w:color w:val="000000"/>
          <w:shd w:val="clear" w:color="auto" w:fill="FFFFFF"/>
        </w:rPr>
      </w:pPr>
      <w:r>
        <w:rPr>
          <w:rFonts w:ascii="Helvetica" w:hAnsi="Helvetica" w:cs="Helvetica"/>
          <w:color w:val="000000"/>
          <w:shd w:val="clear" w:color="auto" w:fill="FFFFFF"/>
        </w:rPr>
        <w:t>. </w:t>
      </w:r>
    </w:p>
    <w:p w14:paraId="3B3C8ADC" w14:textId="1B96A7E3" w:rsidR="00F11BA9" w:rsidRDefault="00F11BA9" w:rsidP="00AA4848">
      <w:pPr>
        <w:pStyle w:val="APA"/>
        <w:rPr>
          <w:rFonts w:ascii="Helvetica" w:hAnsi="Helvetica" w:cs="Helvetica"/>
          <w:color w:val="000000"/>
          <w:shd w:val="clear" w:color="auto" w:fill="FFFFFF"/>
        </w:rPr>
      </w:pPr>
    </w:p>
    <w:p w14:paraId="02DF191E" w14:textId="7DB35248" w:rsidR="007E75AA" w:rsidRDefault="00AA4848" w:rsidP="00AA4848">
      <w:pPr>
        <w:pStyle w:val="APA"/>
      </w:pPr>
      <w:r>
        <w:lastRenderedPageBreak/>
        <w:br/>
      </w:r>
      <w:r>
        <w:br/>
      </w:r>
    </w:p>
    <w:p w14:paraId="42CFB83F" w14:textId="1A8E326C" w:rsidR="00AA4848" w:rsidRDefault="007E75AA" w:rsidP="007E75AA">
      <w:pPr>
        <w:pStyle w:val="APAHeader"/>
      </w:pPr>
      <w:r>
        <w:br w:type="page"/>
      </w:r>
      <w:bookmarkStart w:id="6" w:name="bkReference"/>
      <w:r w:rsidR="00A7566E" w:rsidRPr="00A7566E">
        <w:lastRenderedPageBreak/>
        <w:t>References</w:t>
      </w:r>
      <w:bookmarkEnd w:id="6"/>
    </w:p>
    <w:p w14:paraId="16FE6657" w14:textId="74D7157E" w:rsidR="00A7566E" w:rsidRDefault="00A7566E" w:rsidP="00A7566E">
      <w:pPr>
        <w:pStyle w:val="APAReference"/>
      </w:pPr>
      <w:bookmarkStart w:id="7" w:name="refBk_0"/>
      <w:r w:rsidRPr="00A7566E">
        <w:t xml:space="preserve">Rath, T. (2008). </w:t>
      </w:r>
      <w:r w:rsidRPr="00A7566E">
        <w:rPr>
          <w:i/>
        </w:rPr>
        <w:t>Strengths based leadership: Great leaders, teams, and why people follow</w:t>
      </w:r>
      <w:r w:rsidRPr="00A7566E">
        <w:t>. New York, NY: Gallup Press.</w:t>
      </w:r>
      <w:bookmarkEnd w:id="7"/>
    </w:p>
    <w:p w14:paraId="5FF47F98" w14:textId="5F8B50CF" w:rsidR="00A7566E" w:rsidRDefault="00A7566E" w:rsidP="00A7566E">
      <w:pPr>
        <w:pStyle w:val="APAReference"/>
      </w:pPr>
      <w:bookmarkStart w:id="8" w:name="refBk_1"/>
      <w:r w:rsidRPr="00A7566E">
        <w:t xml:space="preserve">Rath, T. (2020). </w:t>
      </w:r>
      <w:r w:rsidRPr="00A7566E">
        <w:rPr>
          <w:i/>
        </w:rPr>
        <w:t>Life’s great question</w:t>
      </w:r>
      <w:r w:rsidRPr="00A7566E">
        <w:t>. Jackson, TN: Publishers Group West.</w:t>
      </w:r>
      <w:bookmarkEnd w:id="8"/>
    </w:p>
    <w:p w14:paraId="5AAD2628" w14:textId="35594C50" w:rsidR="004574DF" w:rsidRDefault="00A7566E" w:rsidP="00A7566E">
      <w:pPr>
        <w:pStyle w:val="APAReference"/>
        <w:sectPr w:rsidR="004574DF" w:rsidSect="00AA4848">
          <w:type w:val="continuous"/>
          <w:pgSz w:w="12240" w:h="15840" w:code="1"/>
          <w:pgMar w:top="1440" w:right="1440" w:bottom="1440" w:left="1440" w:header="720" w:footer="720" w:gutter="0"/>
          <w:cols w:space="720"/>
          <w:titlePg/>
          <w:docGrid w:linePitch="360"/>
        </w:sectPr>
      </w:pPr>
      <w:bookmarkStart w:id="9" w:name="refBk_2"/>
      <w:r w:rsidRPr="00A7566E">
        <w:t>VIA Institute on Character. (2020). VIA character strengths survey. Retrieved from https://www.viacharacter.org/</w:t>
      </w:r>
      <w:bookmarkEnd w:id="9"/>
    </w:p>
    <w:p w14:paraId="2872B047" w14:textId="20097770" w:rsidR="004574DF" w:rsidRPr="005E53B5" w:rsidRDefault="004574DF" w:rsidP="004574DF">
      <w:pPr>
        <w:pStyle w:val="APAReference"/>
        <w:jc w:val="center"/>
        <w:rPr>
          <w:b/>
          <w:bCs/>
        </w:rPr>
      </w:pPr>
      <w:r w:rsidRPr="005E53B5">
        <w:rPr>
          <w:b/>
          <w:bCs/>
        </w:rPr>
        <w:lastRenderedPageBreak/>
        <w:t xml:space="preserve">Table 1 </w:t>
      </w:r>
    </w:p>
    <w:tbl>
      <w:tblPr>
        <w:tblW w:w="14215" w:type="dxa"/>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58"/>
        <w:gridCol w:w="2250"/>
        <w:gridCol w:w="2790"/>
        <w:gridCol w:w="3060"/>
        <w:gridCol w:w="2430"/>
        <w:gridCol w:w="2427"/>
      </w:tblGrid>
      <w:tr w:rsidR="00284293" w:rsidRPr="009D79B2" w14:paraId="57861115" w14:textId="77777777" w:rsidTr="00556372">
        <w:trPr>
          <w:trHeight w:val="360"/>
          <w:jc w:val="center"/>
        </w:trPr>
        <w:tc>
          <w:tcPr>
            <w:tcW w:w="1258"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20387E5D" w14:textId="77777777" w:rsidR="004574DF" w:rsidRPr="009D79B2" w:rsidRDefault="004574DF" w:rsidP="00CE352A">
            <w:pPr>
              <w:rPr>
                <w:sz w:val="22"/>
                <w:szCs w:val="22"/>
              </w:rPr>
            </w:pPr>
          </w:p>
        </w:tc>
        <w:tc>
          <w:tcPr>
            <w:tcW w:w="225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325476C0" w14:textId="77777777" w:rsidR="004574DF" w:rsidRPr="009D79B2" w:rsidRDefault="004574DF" w:rsidP="00284293">
            <w:pPr>
              <w:jc w:val="center"/>
              <w:rPr>
                <w:b/>
                <w:bCs/>
                <w:sz w:val="22"/>
                <w:szCs w:val="22"/>
              </w:rPr>
            </w:pPr>
            <w:r w:rsidRPr="009D79B2">
              <w:rPr>
                <w:b/>
                <w:bCs/>
                <w:sz w:val="22"/>
                <w:szCs w:val="22"/>
              </w:rPr>
              <w:t>Futuristic</w:t>
            </w:r>
          </w:p>
        </w:tc>
        <w:tc>
          <w:tcPr>
            <w:tcW w:w="279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6D5C69BB" w14:textId="77777777" w:rsidR="004574DF" w:rsidRPr="009D79B2" w:rsidRDefault="004574DF" w:rsidP="00284293">
            <w:pPr>
              <w:jc w:val="center"/>
              <w:rPr>
                <w:b/>
                <w:bCs/>
                <w:sz w:val="22"/>
                <w:szCs w:val="22"/>
              </w:rPr>
            </w:pPr>
            <w:r w:rsidRPr="009D79B2">
              <w:rPr>
                <w:b/>
                <w:bCs/>
                <w:sz w:val="22"/>
                <w:szCs w:val="22"/>
              </w:rPr>
              <w:t>Maximizer</w:t>
            </w:r>
          </w:p>
        </w:tc>
        <w:tc>
          <w:tcPr>
            <w:tcW w:w="306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0D511DCD" w14:textId="77777777" w:rsidR="004574DF" w:rsidRPr="009D79B2" w:rsidRDefault="004574DF" w:rsidP="00284293">
            <w:pPr>
              <w:jc w:val="center"/>
              <w:rPr>
                <w:b/>
                <w:bCs/>
                <w:sz w:val="22"/>
                <w:szCs w:val="22"/>
              </w:rPr>
            </w:pPr>
            <w:r w:rsidRPr="009D79B2">
              <w:rPr>
                <w:b/>
                <w:bCs/>
                <w:sz w:val="22"/>
                <w:szCs w:val="22"/>
              </w:rPr>
              <w:t>Positivity</w:t>
            </w:r>
          </w:p>
        </w:tc>
        <w:tc>
          <w:tcPr>
            <w:tcW w:w="243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7BF1067A" w14:textId="77777777" w:rsidR="004574DF" w:rsidRPr="009D79B2" w:rsidRDefault="004574DF" w:rsidP="00284293">
            <w:pPr>
              <w:jc w:val="center"/>
              <w:rPr>
                <w:b/>
                <w:bCs/>
                <w:sz w:val="22"/>
                <w:szCs w:val="22"/>
              </w:rPr>
            </w:pPr>
            <w:r w:rsidRPr="009D79B2">
              <w:rPr>
                <w:b/>
                <w:bCs/>
                <w:sz w:val="22"/>
                <w:szCs w:val="22"/>
              </w:rPr>
              <w:t>Achiever</w:t>
            </w:r>
          </w:p>
        </w:tc>
        <w:tc>
          <w:tcPr>
            <w:tcW w:w="2427"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689281AF" w14:textId="77777777" w:rsidR="004574DF" w:rsidRPr="009D79B2" w:rsidRDefault="004574DF" w:rsidP="00284293">
            <w:pPr>
              <w:jc w:val="center"/>
              <w:rPr>
                <w:b/>
                <w:bCs/>
                <w:sz w:val="22"/>
                <w:szCs w:val="22"/>
              </w:rPr>
            </w:pPr>
            <w:r w:rsidRPr="009D79B2">
              <w:rPr>
                <w:b/>
                <w:bCs/>
                <w:sz w:val="22"/>
                <w:szCs w:val="22"/>
              </w:rPr>
              <w:t>Relator</w:t>
            </w:r>
          </w:p>
        </w:tc>
      </w:tr>
      <w:tr w:rsidR="00556372" w:rsidRPr="009D79B2" w14:paraId="56C48109" w14:textId="77777777" w:rsidTr="00556372">
        <w:trPr>
          <w:trHeight w:val="405"/>
          <w:jc w:val="center"/>
        </w:trPr>
        <w:tc>
          <w:tcPr>
            <w:tcW w:w="1258"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4D4A2BCB" w14:textId="77777777" w:rsidR="00556372" w:rsidRPr="009D79B2" w:rsidRDefault="00556372" w:rsidP="00556372">
            <w:pPr>
              <w:jc w:val="center"/>
              <w:rPr>
                <w:b/>
                <w:bCs/>
                <w:sz w:val="22"/>
                <w:szCs w:val="22"/>
              </w:rPr>
            </w:pPr>
            <w:r w:rsidRPr="009D79B2">
              <w:rPr>
                <w:b/>
                <w:bCs/>
                <w:sz w:val="22"/>
                <w:szCs w:val="22"/>
              </w:rPr>
              <w:t>Trust</w:t>
            </w:r>
          </w:p>
        </w:tc>
        <w:tc>
          <w:tcPr>
            <w:tcW w:w="225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317EEA6E" w14:textId="77777777" w:rsidR="00556372" w:rsidRPr="009D79B2" w:rsidRDefault="00556372" w:rsidP="00556372">
            <w:pPr>
              <w:rPr>
                <w:sz w:val="22"/>
                <w:szCs w:val="22"/>
              </w:rPr>
            </w:pPr>
            <w:r w:rsidRPr="009D79B2">
              <w:rPr>
                <w:sz w:val="22"/>
                <w:szCs w:val="22"/>
              </w:rPr>
              <w:t xml:space="preserve">Encourage others to imagine what could be, while ensuring these visions are realistic. </w:t>
            </w:r>
          </w:p>
          <w:p w14:paraId="4BE31AE6" w14:textId="77777777" w:rsidR="00556372" w:rsidRPr="009D79B2" w:rsidRDefault="00556372" w:rsidP="00556372">
            <w:pPr>
              <w:rPr>
                <w:sz w:val="22"/>
                <w:szCs w:val="22"/>
              </w:rPr>
            </w:pPr>
            <w:r w:rsidRPr="009D79B2">
              <w:rPr>
                <w:sz w:val="22"/>
                <w:szCs w:val="22"/>
              </w:rPr>
              <w:t>Visualize and understand what roadblocks you may face</w:t>
            </w:r>
            <w:r w:rsidRPr="009D79B2">
              <w:rPr>
                <w:sz w:val="22"/>
                <w:szCs w:val="22"/>
              </w:rPr>
              <w:t xml:space="preserve">. </w:t>
            </w:r>
          </w:p>
          <w:p w14:paraId="6CF45613" w14:textId="1F538E4C" w:rsidR="00556372" w:rsidRPr="009D79B2" w:rsidRDefault="00556372" w:rsidP="00556372">
            <w:pPr>
              <w:rPr>
                <w:sz w:val="22"/>
                <w:szCs w:val="22"/>
              </w:rPr>
            </w:pPr>
            <w:r w:rsidRPr="009D79B2">
              <w:rPr>
                <w:sz w:val="22"/>
                <w:szCs w:val="22"/>
              </w:rPr>
              <w:t>Communication is key</w:t>
            </w:r>
          </w:p>
        </w:tc>
        <w:tc>
          <w:tcPr>
            <w:tcW w:w="279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39CB3C94" w14:textId="77777777" w:rsidR="00556372" w:rsidRPr="009D79B2" w:rsidRDefault="00556372" w:rsidP="00556372">
            <w:pPr>
              <w:rPr>
                <w:sz w:val="22"/>
                <w:szCs w:val="22"/>
              </w:rPr>
            </w:pPr>
            <w:r w:rsidRPr="009D79B2">
              <w:rPr>
                <w:sz w:val="22"/>
                <w:szCs w:val="22"/>
              </w:rPr>
              <w:t xml:space="preserve">Be open and admit your strengths and weaknesses helps others feel comfortable identifying their own. </w:t>
            </w:r>
          </w:p>
          <w:p w14:paraId="7497081E" w14:textId="54B80CCB" w:rsidR="00556372" w:rsidRPr="009D79B2" w:rsidRDefault="00556372" w:rsidP="00556372">
            <w:pPr>
              <w:rPr>
                <w:sz w:val="22"/>
                <w:szCs w:val="22"/>
              </w:rPr>
            </w:pPr>
            <w:r w:rsidRPr="009D79B2">
              <w:rPr>
                <w:sz w:val="22"/>
                <w:szCs w:val="22"/>
              </w:rPr>
              <w:t>Repeat your message of focus on strengths and excellence to build trust</w:t>
            </w:r>
          </w:p>
        </w:tc>
        <w:tc>
          <w:tcPr>
            <w:tcW w:w="306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611F526B" w14:textId="77FC7C53" w:rsidR="00556372" w:rsidRPr="009D79B2" w:rsidRDefault="00556372" w:rsidP="00556372">
            <w:pPr>
              <w:rPr>
                <w:sz w:val="22"/>
                <w:szCs w:val="22"/>
              </w:rPr>
            </w:pPr>
            <w:r w:rsidRPr="009D79B2">
              <w:rPr>
                <w:sz w:val="22"/>
                <w:szCs w:val="22"/>
              </w:rPr>
              <w:t>Make certain praise is genuine. People will be suspicious of continued positivity, but continue to make positive remarks to develop trust</w:t>
            </w:r>
          </w:p>
        </w:tc>
        <w:tc>
          <w:tcPr>
            <w:tcW w:w="243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09A9C5E4" w14:textId="47E47275" w:rsidR="00556372" w:rsidRPr="009D79B2" w:rsidRDefault="007A6F21" w:rsidP="00556372">
            <w:pPr>
              <w:rPr>
                <w:sz w:val="22"/>
                <w:szCs w:val="22"/>
              </w:rPr>
            </w:pPr>
            <w:r>
              <w:rPr>
                <w:sz w:val="22"/>
                <w:szCs w:val="22"/>
              </w:rPr>
              <w:t xml:space="preserve">Deliver when you say you will and live up to the trust that comes with visible signs of hard work and productivity. Establish relationships with others by working alongside them. </w:t>
            </w:r>
          </w:p>
        </w:tc>
        <w:tc>
          <w:tcPr>
            <w:tcW w:w="2427"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51196856" w14:textId="65D316BB" w:rsidR="00556372" w:rsidRPr="009D79B2" w:rsidRDefault="00556372" w:rsidP="00556372">
            <w:pPr>
              <w:rPr>
                <w:sz w:val="22"/>
                <w:szCs w:val="22"/>
              </w:rPr>
            </w:pPr>
            <w:r>
              <w:rPr>
                <w:sz w:val="22"/>
                <w:szCs w:val="22"/>
              </w:rPr>
              <w:t xml:space="preserve">Maintain and build relationships to promote trust and confidence. </w:t>
            </w:r>
          </w:p>
        </w:tc>
      </w:tr>
      <w:tr w:rsidR="00556372" w:rsidRPr="009D79B2" w14:paraId="35EAB9B0" w14:textId="77777777" w:rsidTr="00556372">
        <w:trPr>
          <w:trHeight w:val="360"/>
          <w:jc w:val="center"/>
        </w:trPr>
        <w:tc>
          <w:tcPr>
            <w:tcW w:w="1258"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4B970F49" w14:textId="77777777" w:rsidR="00556372" w:rsidRPr="009D79B2" w:rsidRDefault="00556372" w:rsidP="00556372">
            <w:pPr>
              <w:jc w:val="center"/>
              <w:rPr>
                <w:b/>
                <w:bCs/>
                <w:sz w:val="22"/>
                <w:szCs w:val="22"/>
              </w:rPr>
            </w:pPr>
            <w:r w:rsidRPr="009D79B2">
              <w:rPr>
                <w:b/>
                <w:bCs/>
                <w:sz w:val="22"/>
                <w:szCs w:val="22"/>
              </w:rPr>
              <w:t>Compassion</w:t>
            </w:r>
          </w:p>
        </w:tc>
        <w:tc>
          <w:tcPr>
            <w:tcW w:w="225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1943E0B3" w14:textId="77777777" w:rsidR="00556372" w:rsidRPr="009D79B2" w:rsidRDefault="00556372" w:rsidP="00556372">
            <w:pPr>
              <w:rPr>
                <w:sz w:val="22"/>
                <w:szCs w:val="22"/>
              </w:rPr>
            </w:pPr>
            <w:r w:rsidRPr="009D79B2">
              <w:rPr>
                <w:sz w:val="22"/>
                <w:szCs w:val="22"/>
              </w:rPr>
              <w:t>Listen to help make connections with others.</w:t>
            </w:r>
          </w:p>
          <w:p w14:paraId="0EC638D6" w14:textId="77777777" w:rsidR="00556372" w:rsidRPr="009D79B2" w:rsidRDefault="00556372" w:rsidP="00556372">
            <w:pPr>
              <w:rPr>
                <w:sz w:val="22"/>
                <w:szCs w:val="22"/>
              </w:rPr>
            </w:pPr>
            <w:r w:rsidRPr="009D79B2">
              <w:rPr>
                <w:sz w:val="22"/>
                <w:szCs w:val="22"/>
              </w:rPr>
              <w:t>Ask about dreams, what their ideal future is.</w:t>
            </w:r>
          </w:p>
          <w:p w14:paraId="7D323543" w14:textId="2ADA0932" w:rsidR="00556372" w:rsidRPr="009D79B2" w:rsidRDefault="00556372" w:rsidP="00556372">
            <w:pPr>
              <w:rPr>
                <w:sz w:val="22"/>
                <w:szCs w:val="22"/>
              </w:rPr>
            </w:pPr>
            <w:r w:rsidRPr="009D79B2">
              <w:rPr>
                <w:sz w:val="22"/>
                <w:szCs w:val="22"/>
              </w:rPr>
              <w:t>Encourage others that their dreams are achievable</w:t>
            </w:r>
          </w:p>
        </w:tc>
        <w:tc>
          <w:tcPr>
            <w:tcW w:w="279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4CE4A5EC" w14:textId="58BFE40C" w:rsidR="00556372" w:rsidRPr="009D79B2" w:rsidRDefault="00556372" w:rsidP="00556372">
            <w:pPr>
              <w:rPr>
                <w:sz w:val="22"/>
                <w:szCs w:val="22"/>
              </w:rPr>
            </w:pPr>
            <w:r w:rsidRPr="009D79B2">
              <w:rPr>
                <w:sz w:val="22"/>
                <w:szCs w:val="22"/>
              </w:rPr>
              <w:t>`Make your appreciation of each person’s unique gifts clear, and that you do not expect all things from them, just to be who they are.</w:t>
            </w:r>
          </w:p>
          <w:p w14:paraId="0A325211" w14:textId="26BF6B3D" w:rsidR="00556372" w:rsidRPr="009D79B2" w:rsidRDefault="00556372" w:rsidP="00556372">
            <w:pPr>
              <w:rPr>
                <w:sz w:val="22"/>
                <w:szCs w:val="22"/>
              </w:rPr>
            </w:pPr>
            <w:r w:rsidRPr="009D79B2">
              <w:rPr>
                <w:sz w:val="22"/>
                <w:szCs w:val="22"/>
              </w:rPr>
              <w:t>Point out moments of excellence. Acknowledge areas where others are gifted</w:t>
            </w:r>
          </w:p>
        </w:tc>
        <w:tc>
          <w:tcPr>
            <w:tcW w:w="306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4782FA11" w14:textId="618650F8" w:rsidR="00556372" w:rsidRPr="009D79B2" w:rsidRDefault="00556372" w:rsidP="00556372">
            <w:pPr>
              <w:rPr>
                <w:sz w:val="22"/>
                <w:szCs w:val="22"/>
              </w:rPr>
            </w:pPr>
            <w:r w:rsidRPr="009D79B2">
              <w:rPr>
                <w:sz w:val="22"/>
                <w:szCs w:val="22"/>
              </w:rPr>
              <w:t>Be liberal with praise. Make is specific and personal.</w:t>
            </w:r>
          </w:p>
        </w:tc>
        <w:tc>
          <w:tcPr>
            <w:tcW w:w="243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06C0383E" w14:textId="58019993" w:rsidR="00556372" w:rsidRPr="009D79B2" w:rsidRDefault="007A6F21" w:rsidP="00556372">
            <w:pPr>
              <w:rPr>
                <w:sz w:val="22"/>
                <w:szCs w:val="22"/>
              </w:rPr>
            </w:pPr>
            <w:r>
              <w:rPr>
                <w:sz w:val="22"/>
                <w:szCs w:val="22"/>
              </w:rPr>
              <w:t xml:space="preserve">Set and achieve goals not only in work, but in life. </w:t>
            </w:r>
          </w:p>
        </w:tc>
        <w:tc>
          <w:tcPr>
            <w:tcW w:w="2427"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173A62BD" w14:textId="6E1BED94" w:rsidR="00556372" w:rsidRPr="009D79B2" w:rsidRDefault="00556372" w:rsidP="00556372">
            <w:pPr>
              <w:rPr>
                <w:sz w:val="22"/>
                <w:szCs w:val="22"/>
              </w:rPr>
            </w:pPr>
            <w:r>
              <w:rPr>
                <w:sz w:val="22"/>
                <w:szCs w:val="22"/>
              </w:rPr>
              <w:t>Create one-on-one time with key individuals to help solidify relationships. Extend thoughtfulness, compassion, and interest in their well-being to show that you care.</w:t>
            </w:r>
          </w:p>
        </w:tc>
      </w:tr>
      <w:tr w:rsidR="00556372" w:rsidRPr="009D79B2" w14:paraId="5947C442" w14:textId="77777777" w:rsidTr="00556372">
        <w:trPr>
          <w:trHeight w:val="360"/>
          <w:jc w:val="center"/>
        </w:trPr>
        <w:tc>
          <w:tcPr>
            <w:tcW w:w="1258"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08E2644A" w14:textId="77777777" w:rsidR="00556372" w:rsidRPr="009D79B2" w:rsidRDefault="00556372" w:rsidP="00556372">
            <w:pPr>
              <w:jc w:val="center"/>
              <w:rPr>
                <w:b/>
                <w:bCs/>
                <w:sz w:val="22"/>
                <w:szCs w:val="22"/>
              </w:rPr>
            </w:pPr>
            <w:r w:rsidRPr="009D79B2">
              <w:rPr>
                <w:b/>
                <w:bCs/>
                <w:sz w:val="22"/>
                <w:szCs w:val="22"/>
              </w:rPr>
              <w:t>Stability</w:t>
            </w:r>
          </w:p>
        </w:tc>
        <w:tc>
          <w:tcPr>
            <w:tcW w:w="225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702E2C11" w14:textId="0DF5CAC3" w:rsidR="00556372" w:rsidRPr="009D79B2" w:rsidRDefault="00556372" w:rsidP="00556372">
            <w:pPr>
              <w:rPr>
                <w:sz w:val="22"/>
                <w:szCs w:val="22"/>
              </w:rPr>
            </w:pPr>
            <w:r w:rsidRPr="009D79B2">
              <w:rPr>
                <w:sz w:val="22"/>
                <w:szCs w:val="22"/>
              </w:rPr>
              <w:t>Thinking is not bound by present circumstances. Utilize the gift of perspective to get past tough times.</w:t>
            </w:r>
          </w:p>
        </w:tc>
        <w:tc>
          <w:tcPr>
            <w:tcW w:w="279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365D896E" w14:textId="701C0B90" w:rsidR="00556372" w:rsidRPr="009D79B2" w:rsidRDefault="00556372" w:rsidP="00556372">
            <w:pPr>
              <w:rPr>
                <w:sz w:val="22"/>
                <w:szCs w:val="22"/>
              </w:rPr>
            </w:pPr>
            <w:r w:rsidRPr="009D79B2">
              <w:rPr>
                <w:sz w:val="22"/>
                <w:szCs w:val="22"/>
              </w:rPr>
              <w:t>Allow them to do and build on what they excel at to enhance and grow confidence while providing support to them in areas in which they do not excel.</w:t>
            </w:r>
          </w:p>
        </w:tc>
        <w:tc>
          <w:tcPr>
            <w:tcW w:w="306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3D6E012D" w14:textId="3169834B" w:rsidR="00556372" w:rsidRPr="009D79B2" w:rsidRDefault="00556372" w:rsidP="00556372">
            <w:pPr>
              <w:rPr>
                <w:sz w:val="22"/>
                <w:szCs w:val="22"/>
              </w:rPr>
            </w:pPr>
            <w:r w:rsidRPr="009D79B2">
              <w:rPr>
                <w:sz w:val="22"/>
                <w:szCs w:val="22"/>
              </w:rPr>
              <w:t>Catch others doing things right to help boost confidence and provide affirmations. Encourage progress rather than perfection.</w:t>
            </w:r>
          </w:p>
        </w:tc>
        <w:tc>
          <w:tcPr>
            <w:tcW w:w="243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402FE860" w14:textId="68A622BB" w:rsidR="00556372" w:rsidRPr="009D79B2" w:rsidRDefault="00EC31B9" w:rsidP="00556372">
            <w:pPr>
              <w:rPr>
                <w:sz w:val="22"/>
                <w:szCs w:val="22"/>
              </w:rPr>
            </w:pPr>
            <w:r>
              <w:rPr>
                <w:sz w:val="22"/>
                <w:szCs w:val="22"/>
              </w:rPr>
              <w:t xml:space="preserve">Consistency in hard work and effort provides an example and sense of stability. </w:t>
            </w:r>
            <w:r w:rsidR="00B51CBB">
              <w:rPr>
                <w:sz w:val="22"/>
                <w:szCs w:val="22"/>
              </w:rPr>
              <w:t>The one thing you can control in life is your effort.</w:t>
            </w:r>
          </w:p>
        </w:tc>
        <w:tc>
          <w:tcPr>
            <w:tcW w:w="2427"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08F27A3A" w14:textId="40764B50" w:rsidR="00556372" w:rsidRPr="009D79B2" w:rsidRDefault="00556372" w:rsidP="00556372">
            <w:pPr>
              <w:rPr>
                <w:sz w:val="22"/>
                <w:szCs w:val="22"/>
              </w:rPr>
            </w:pPr>
            <w:r>
              <w:rPr>
                <w:sz w:val="22"/>
                <w:szCs w:val="22"/>
              </w:rPr>
              <w:t>Set expectations of how long your relationship will last with them. Create informalities to allow relationships to grow in the sea of formalities.</w:t>
            </w:r>
          </w:p>
        </w:tc>
      </w:tr>
      <w:tr w:rsidR="00556372" w:rsidRPr="009D79B2" w14:paraId="04E8CB9A" w14:textId="77777777" w:rsidTr="00556372">
        <w:trPr>
          <w:trHeight w:val="360"/>
          <w:jc w:val="center"/>
        </w:trPr>
        <w:tc>
          <w:tcPr>
            <w:tcW w:w="125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140F2DE" w14:textId="77777777" w:rsidR="00556372" w:rsidRPr="009D79B2" w:rsidRDefault="00556372" w:rsidP="00556372">
            <w:pPr>
              <w:jc w:val="center"/>
              <w:rPr>
                <w:b/>
                <w:bCs/>
                <w:color w:val="000000"/>
                <w:sz w:val="22"/>
                <w:szCs w:val="22"/>
              </w:rPr>
            </w:pPr>
            <w:r w:rsidRPr="009D79B2">
              <w:rPr>
                <w:b/>
                <w:bCs/>
                <w:color w:val="000000"/>
                <w:sz w:val="22"/>
                <w:szCs w:val="22"/>
              </w:rPr>
              <w:t>Hope</w:t>
            </w:r>
          </w:p>
        </w:tc>
        <w:tc>
          <w:tcPr>
            <w:tcW w:w="225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E136A2E" w14:textId="77777777" w:rsidR="00556372" w:rsidRPr="009D79B2" w:rsidRDefault="00556372" w:rsidP="00556372">
            <w:pPr>
              <w:rPr>
                <w:color w:val="000000"/>
                <w:sz w:val="22"/>
                <w:szCs w:val="22"/>
              </w:rPr>
            </w:pPr>
            <w:r w:rsidRPr="009D79B2">
              <w:rPr>
                <w:color w:val="000000"/>
                <w:sz w:val="22"/>
                <w:szCs w:val="22"/>
              </w:rPr>
              <w:t>Act as a sounding board for others and know what questions to ask to help meet their expectations and grow their aspirations.</w:t>
            </w:r>
          </w:p>
          <w:p w14:paraId="23B1EECA" w14:textId="4ABF9E4E" w:rsidR="00556372" w:rsidRPr="009D79B2" w:rsidRDefault="00556372" w:rsidP="00556372">
            <w:pPr>
              <w:rPr>
                <w:color w:val="000000"/>
                <w:sz w:val="22"/>
                <w:szCs w:val="22"/>
              </w:rPr>
            </w:pPr>
            <w:r w:rsidRPr="009D79B2">
              <w:rPr>
                <w:color w:val="000000"/>
                <w:sz w:val="22"/>
                <w:szCs w:val="22"/>
              </w:rPr>
              <w:t>Make ideas more concrete through sketches, plans, and models.</w:t>
            </w:r>
          </w:p>
        </w:tc>
        <w:tc>
          <w:tcPr>
            <w:tcW w:w="279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29475A2" w14:textId="77777777" w:rsidR="00556372" w:rsidRPr="009D79B2" w:rsidRDefault="00556372" w:rsidP="00556372">
            <w:pPr>
              <w:rPr>
                <w:sz w:val="22"/>
                <w:szCs w:val="22"/>
              </w:rPr>
            </w:pPr>
            <w:r w:rsidRPr="009D79B2">
              <w:rPr>
                <w:sz w:val="22"/>
                <w:szCs w:val="22"/>
              </w:rPr>
              <w:t xml:space="preserve">Identify and invest in what is working. Use resources to build up and encourage excellence. </w:t>
            </w:r>
          </w:p>
          <w:p w14:paraId="7C228170" w14:textId="38572848" w:rsidR="00556372" w:rsidRPr="009D79B2" w:rsidRDefault="00556372" w:rsidP="00556372">
            <w:pPr>
              <w:rPr>
                <w:sz w:val="22"/>
                <w:szCs w:val="22"/>
              </w:rPr>
            </w:pPr>
            <w:r w:rsidRPr="009D79B2">
              <w:rPr>
                <w:sz w:val="22"/>
                <w:szCs w:val="22"/>
              </w:rPr>
              <w:t>Encourage others to identify and hone their own talents to maximize them. Transfer ownership of their gifts to them and help support that ownership</w:t>
            </w:r>
          </w:p>
        </w:tc>
        <w:tc>
          <w:tcPr>
            <w:tcW w:w="306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2CC9F85" w14:textId="49CC25E6" w:rsidR="00556372" w:rsidRPr="009D79B2" w:rsidRDefault="00556372" w:rsidP="00556372">
            <w:pPr>
              <w:rPr>
                <w:sz w:val="22"/>
                <w:szCs w:val="22"/>
              </w:rPr>
            </w:pPr>
            <w:r w:rsidRPr="009D79B2">
              <w:rPr>
                <w:sz w:val="22"/>
                <w:szCs w:val="22"/>
              </w:rPr>
              <w:t>Play up moments to provide an opportunity to note how contributions are important. Talk about what is possible in the future and encourage others to share opportunities and possibilities. Create a positive impact through celebrations. Protect and nurture positive environments as you create them.</w:t>
            </w:r>
          </w:p>
        </w:tc>
        <w:tc>
          <w:tcPr>
            <w:tcW w:w="243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F1098A5" w14:textId="2A46CC21" w:rsidR="00556372" w:rsidRPr="009D79B2" w:rsidRDefault="00B51CBB" w:rsidP="00556372">
            <w:pPr>
              <w:rPr>
                <w:sz w:val="22"/>
                <w:szCs w:val="22"/>
              </w:rPr>
            </w:pPr>
            <w:r>
              <w:rPr>
                <w:sz w:val="22"/>
                <w:szCs w:val="22"/>
              </w:rPr>
              <w:t>Effort, energy, and stamina serves as an inspiration. Ask others about their progress and help them set timelines and checklists to achieve their dreams and goals.</w:t>
            </w:r>
          </w:p>
        </w:tc>
        <w:tc>
          <w:tcPr>
            <w:tcW w:w="2427" w:type="dxa"/>
            <w:shd w:val="clear" w:color="auto" w:fill="auto"/>
            <w:vAlign w:val="center"/>
            <w:hideMark/>
          </w:tcPr>
          <w:p w14:paraId="0ABCB7EE" w14:textId="0C163B20" w:rsidR="00556372" w:rsidRPr="009D79B2" w:rsidRDefault="00556372" w:rsidP="00556372">
            <w:pPr>
              <w:rPr>
                <w:sz w:val="22"/>
                <w:szCs w:val="22"/>
              </w:rPr>
            </w:pPr>
            <w:r>
              <w:rPr>
                <w:sz w:val="22"/>
                <w:szCs w:val="22"/>
              </w:rPr>
              <w:t>Be a giver, not a taker. Identify people and events that fulfill and make time for them which will give you more energy to build hope. Help others see the big view by pointing out achievements, successes, and how they have made a difference</w:t>
            </w:r>
          </w:p>
        </w:tc>
      </w:tr>
    </w:tbl>
    <w:p w14:paraId="0A094213" w14:textId="2637CD45" w:rsidR="004574DF" w:rsidRDefault="005E53B5" w:rsidP="005E53B5">
      <w:pPr>
        <w:pStyle w:val="APAReference"/>
        <w:ind w:left="0" w:firstLine="0"/>
        <w:jc w:val="right"/>
      </w:pPr>
      <w:r>
        <w:t>(Rath, 2008)</w:t>
      </w:r>
    </w:p>
    <w:sectPr w:rsidR="004574DF" w:rsidSect="009D79B2">
      <w:pgSz w:w="15840" w:h="12240" w:orient="landscape"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C2F5E5" w14:textId="77777777" w:rsidR="00AA4848" w:rsidRDefault="00AA4848">
      <w:r>
        <w:separator/>
      </w:r>
    </w:p>
  </w:endnote>
  <w:endnote w:type="continuationSeparator" w:id="0">
    <w:p w14:paraId="6A57D723" w14:textId="77777777" w:rsidR="00AA4848" w:rsidRDefault="00AA4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2D7E7B" w14:textId="77777777" w:rsidR="00AA4848" w:rsidRDefault="00AA4848">
      <w:r>
        <w:separator/>
      </w:r>
    </w:p>
  </w:footnote>
  <w:footnote w:type="continuationSeparator" w:id="0">
    <w:p w14:paraId="04AC3CAC" w14:textId="77777777" w:rsidR="00AA4848" w:rsidRDefault="00AA48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ayout w:type="fixed"/>
      <w:tblLook w:val="0000" w:firstRow="0" w:lastRow="0" w:firstColumn="0" w:lastColumn="0" w:noHBand="0" w:noVBand="0"/>
    </w:tblPr>
    <w:tblGrid>
      <w:gridCol w:w="8618"/>
      <w:gridCol w:w="958"/>
    </w:tblGrid>
    <w:tr w:rsidR="00AA4848" w14:paraId="3310A04E" w14:textId="77777777" w:rsidTr="00AA4848">
      <w:tblPrEx>
        <w:tblCellMar>
          <w:top w:w="0" w:type="dxa"/>
          <w:bottom w:w="0" w:type="dxa"/>
        </w:tblCellMar>
      </w:tblPrEx>
      <w:tc>
        <w:tcPr>
          <w:tcW w:w="4500" w:type="pct"/>
          <w:shd w:val="clear" w:color="auto" w:fill="auto"/>
        </w:tcPr>
        <w:p w14:paraId="62CF368E" w14:textId="77777777" w:rsidR="00AA4848" w:rsidRPr="00AA4848" w:rsidRDefault="00AA4848" w:rsidP="00AA4848">
          <w:pPr>
            <w:pStyle w:val="Header"/>
          </w:pPr>
          <w:bookmarkStart w:id="3" w:name="bkRunningHead"/>
          <w:r w:rsidRPr="00AA4848">
            <w:t>LEADERSHIP STRENGTHS, VALUES, AND CONTRIBUTIONS</w:t>
          </w:r>
          <w:bookmarkEnd w:id="3"/>
        </w:p>
      </w:tc>
      <w:tc>
        <w:tcPr>
          <w:tcW w:w="2500" w:type="pct"/>
          <w:shd w:val="clear" w:color="auto" w:fill="auto"/>
        </w:tcPr>
        <w:p w14:paraId="426CE32A" w14:textId="77777777" w:rsidR="00AA4848" w:rsidRDefault="00AA4848" w:rsidP="00AA4848">
          <w:pPr>
            <w:pStyle w:val="Header"/>
            <w:jc w:val="right"/>
          </w:pPr>
          <w:r>
            <w:t xml:space="preserve"> </w:t>
          </w:r>
          <w:r>
            <w:fldChar w:fldCharType="begin"/>
          </w:r>
          <w:r>
            <w:instrText xml:space="preserve"> PAGE  \* MERGEFORMAT </w:instrText>
          </w:r>
          <w:r>
            <w:fldChar w:fldCharType="separate"/>
          </w:r>
          <w:r>
            <w:rPr>
              <w:noProof/>
            </w:rPr>
            <w:t>2</w:t>
          </w:r>
          <w:r>
            <w:fldChar w:fldCharType="end"/>
          </w:r>
        </w:p>
        <w:p w14:paraId="6653AC94" w14:textId="77777777" w:rsidR="00AA4848" w:rsidRDefault="00AA4848" w:rsidP="00AA4848">
          <w:pPr>
            <w:pStyle w:val="Header"/>
          </w:pPr>
        </w:p>
      </w:tc>
    </w:tr>
  </w:tbl>
  <w:p w14:paraId="1FE29173" w14:textId="77777777" w:rsidR="00AA4848" w:rsidRPr="00AA4848" w:rsidRDefault="00AA4848" w:rsidP="00AA48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ayout w:type="fixed"/>
      <w:tblLook w:val="0000" w:firstRow="0" w:lastRow="0" w:firstColumn="0" w:lastColumn="0" w:noHBand="0" w:noVBand="0"/>
    </w:tblPr>
    <w:tblGrid>
      <w:gridCol w:w="13154"/>
      <w:gridCol w:w="1462"/>
    </w:tblGrid>
    <w:tr w:rsidR="00AA4848" w14:paraId="1AF04D8B" w14:textId="77777777" w:rsidTr="00AA4848">
      <w:tblPrEx>
        <w:tblCellMar>
          <w:top w:w="0" w:type="dxa"/>
          <w:bottom w:w="0" w:type="dxa"/>
        </w:tblCellMar>
      </w:tblPrEx>
      <w:tc>
        <w:tcPr>
          <w:tcW w:w="4500" w:type="pct"/>
          <w:shd w:val="clear" w:color="auto" w:fill="auto"/>
        </w:tcPr>
        <w:p w14:paraId="683DE349" w14:textId="77777777" w:rsidR="00AA4848" w:rsidRPr="00AA4848" w:rsidRDefault="00AA4848" w:rsidP="00AA4848">
          <w:pPr>
            <w:pStyle w:val="Header"/>
          </w:pPr>
          <w:bookmarkStart w:id="4" w:name="bkTitleRunningHead"/>
          <w:r w:rsidRPr="00AA4848">
            <w:t>Running head: LEADERSHIP STRENGTHS, VALUES, AND CONTRIBUTIONS</w:t>
          </w:r>
          <w:bookmarkEnd w:id="4"/>
        </w:p>
      </w:tc>
      <w:tc>
        <w:tcPr>
          <w:tcW w:w="2500" w:type="pct"/>
          <w:shd w:val="clear" w:color="auto" w:fill="auto"/>
        </w:tcPr>
        <w:p w14:paraId="29455391" w14:textId="77777777" w:rsidR="00AA4848" w:rsidRDefault="00AA4848" w:rsidP="00AA4848">
          <w:pPr>
            <w:pStyle w:val="Header"/>
            <w:jc w:val="right"/>
          </w:pPr>
          <w:r>
            <w:t xml:space="preserve"> </w:t>
          </w:r>
          <w:r>
            <w:fldChar w:fldCharType="begin"/>
          </w:r>
          <w:r>
            <w:instrText xml:space="preserve"> PAGE  \* MERGEFORMAT </w:instrText>
          </w:r>
          <w:r>
            <w:fldChar w:fldCharType="separate"/>
          </w:r>
          <w:r>
            <w:rPr>
              <w:noProof/>
            </w:rPr>
            <w:t>1</w:t>
          </w:r>
          <w:r>
            <w:fldChar w:fldCharType="end"/>
          </w:r>
        </w:p>
        <w:p w14:paraId="63A3B8AA" w14:textId="77777777" w:rsidR="00AA4848" w:rsidRDefault="00AA4848" w:rsidP="00AA4848">
          <w:pPr>
            <w:pStyle w:val="Header"/>
          </w:pPr>
        </w:p>
      </w:tc>
    </w:tr>
  </w:tbl>
  <w:p w14:paraId="0FDB83AC" w14:textId="77777777" w:rsidR="00AA4848" w:rsidRPr="00AA4848" w:rsidRDefault="00AA4848" w:rsidP="00AA484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3"/>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bstract" w:val="0"/>
    <w:docVar w:name="CreatedAsStudentType" w:val="-1"/>
    <w:docVar w:name="IncludeRunningHead" w:val="-1"/>
    <w:docVar w:name="OpenYesNo" w:val="0"/>
    <w:docVar w:name="reference_000" w:val="Rath, T. (2008). «Strengths based leadership: Great leaders, teams, and why people follow». New York, NY: Gallup Press."/>
    <w:docVar w:name="reference_001" w:val="Rath, T. (2020). «Life's great question». Jackson, TN: Publishers Group West."/>
    <w:docVar w:name="reference_002" w:val="VIA Institute on Character. (2020). VIA character strengths survey. Retrieved from https://www.viacharacter.org/"/>
    <w:docVar w:name="toItalics" w:val="«Strengths based leadership: Great leaders, teams, and why people follow»‡«Life's great question»‡"/>
  </w:docVars>
  <w:rsids>
    <w:rsidRoot w:val="00AA4848"/>
    <w:rsid w:val="00002375"/>
    <w:rsid w:val="000027E8"/>
    <w:rsid w:val="0000410F"/>
    <w:rsid w:val="00013842"/>
    <w:rsid w:val="000168B9"/>
    <w:rsid w:val="00017428"/>
    <w:rsid w:val="000201CE"/>
    <w:rsid w:val="00026603"/>
    <w:rsid w:val="000368E9"/>
    <w:rsid w:val="00042CC7"/>
    <w:rsid w:val="000433EA"/>
    <w:rsid w:val="00050CAC"/>
    <w:rsid w:val="00057F4D"/>
    <w:rsid w:val="00062C26"/>
    <w:rsid w:val="000673A4"/>
    <w:rsid w:val="00076564"/>
    <w:rsid w:val="00076810"/>
    <w:rsid w:val="00076B31"/>
    <w:rsid w:val="000A5A6A"/>
    <w:rsid w:val="000D203E"/>
    <w:rsid w:val="000D4BC7"/>
    <w:rsid w:val="000E683E"/>
    <w:rsid w:val="000F1799"/>
    <w:rsid w:val="000F2663"/>
    <w:rsid w:val="001023C2"/>
    <w:rsid w:val="00106CBF"/>
    <w:rsid w:val="00116D9C"/>
    <w:rsid w:val="00121CDD"/>
    <w:rsid w:val="001320D9"/>
    <w:rsid w:val="001332DE"/>
    <w:rsid w:val="0013426E"/>
    <w:rsid w:val="00134E26"/>
    <w:rsid w:val="0013558A"/>
    <w:rsid w:val="00141EFD"/>
    <w:rsid w:val="001441CA"/>
    <w:rsid w:val="001451FE"/>
    <w:rsid w:val="00151A6D"/>
    <w:rsid w:val="001525D5"/>
    <w:rsid w:val="00163D68"/>
    <w:rsid w:val="0016680E"/>
    <w:rsid w:val="0017347F"/>
    <w:rsid w:val="00177751"/>
    <w:rsid w:val="001828A2"/>
    <w:rsid w:val="00192AE3"/>
    <w:rsid w:val="001947D0"/>
    <w:rsid w:val="001A25D8"/>
    <w:rsid w:val="001A34FE"/>
    <w:rsid w:val="001A5834"/>
    <w:rsid w:val="001A6570"/>
    <w:rsid w:val="001B5A1E"/>
    <w:rsid w:val="001C643E"/>
    <w:rsid w:val="001C6555"/>
    <w:rsid w:val="001C79D5"/>
    <w:rsid w:val="001E28C7"/>
    <w:rsid w:val="001F61E6"/>
    <w:rsid w:val="0020048D"/>
    <w:rsid w:val="00201D4A"/>
    <w:rsid w:val="0020281F"/>
    <w:rsid w:val="002106D8"/>
    <w:rsid w:val="00220408"/>
    <w:rsid w:val="00221CB7"/>
    <w:rsid w:val="00236796"/>
    <w:rsid w:val="0025583E"/>
    <w:rsid w:val="0026387F"/>
    <w:rsid w:val="002673F9"/>
    <w:rsid w:val="00267A22"/>
    <w:rsid w:val="00276B3F"/>
    <w:rsid w:val="00284293"/>
    <w:rsid w:val="00290C3C"/>
    <w:rsid w:val="00296FE6"/>
    <w:rsid w:val="002A2C6F"/>
    <w:rsid w:val="002A6CCA"/>
    <w:rsid w:val="002C0672"/>
    <w:rsid w:val="002D0486"/>
    <w:rsid w:val="002D0B13"/>
    <w:rsid w:val="002D33B9"/>
    <w:rsid w:val="002E21B1"/>
    <w:rsid w:val="002F20F2"/>
    <w:rsid w:val="002F507B"/>
    <w:rsid w:val="0031289F"/>
    <w:rsid w:val="00324D34"/>
    <w:rsid w:val="003326E0"/>
    <w:rsid w:val="00334E69"/>
    <w:rsid w:val="00337874"/>
    <w:rsid w:val="00343F42"/>
    <w:rsid w:val="00346544"/>
    <w:rsid w:val="00353F47"/>
    <w:rsid w:val="00357EAC"/>
    <w:rsid w:val="003602B1"/>
    <w:rsid w:val="00360AA0"/>
    <w:rsid w:val="00362413"/>
    <w:rsid w:val="003709A6"/>
    <w:rsid w:val="0037240A"/>
    <w:rsid w:val="00372DA2"/>
    <w:rsid w:val="003759BC"/>
    <w:rsid w:val="00375AAE"/>
    <w:rsid w:val="003761DF"/>
    <w:rsid w:val="00384FDA"/>
    <w:rsid w:val="00387815"/>
    <w:rsid w:val="00394884"/>
    <w:rsid w:val="003966B3"/>
    <w:rsid w:val="003A09A9"/>
    <w:rsid w:val="003A41B8"/>
    <w:rsid w:val="003B3913"/>
    <w:rsid w:val="003B7D11"/>
    <w:rsid w:val="003C0F7A"/>
    <w:rsid w:val="003C3B1D"/>
    <w:rsid w:val="003C5F69"/>
    <w:rsid w:val="003C6A10"/>
    <w:rsid w:val="003D0564"/>
    <w:rsid w:val="003D6329"/>
    <w:rsid w:val="003D65E1"/>
    <w:rsid w:val="003D7CA2"/>
    <w:rsid w:val="003E1812"/>
    <w:rsid w:val="003E1BB1"/>
    <w:rsid w:val="003E38AD"/>
    <w:rsid w:val="003E79AB"/>
    <w:rsid w:val="004006CB"/>
    <w:rsid w:val="00405146"/>
    <w:rsid w:val="004220D7"/>
    <w:rsid w:val="004273E9"/>
    <w:rsid w:val="00431BDA"/>
    <w:rsid w:val="00450E5D"/>
    <w:rsid w:val="004574DF"/>
    <w:rsid w:val="00465723"/>
    <w:rsid w:val="00477D74"/>
    <w:rsid w:val="00480108"/>
    <w:rsid w:val="00491700"/>
    <w:rsid w:val="004933B7"/>
    <w:rsid w:val="004B0EC7"/>
    <w:rsid w:val="004D446B"/>
    <w:rsid w:val="004E2745"/>
    <w:rsid w:val="004E28D6"/>
    <w:rsid w:val="004F28EE"/>
    <w:rsid w:val="004F7B75"/>
    <w:rsid w:val="004F7D50"/>
    <w:rsid w:val="00527090"/>
    <w:rsid w:val="005450B8"/>
    <w:rsid w:val="00552D67"/>
    <w:rsid w:val="00556372"/>
    <w:rsid w:val="005650EB"/>
    <w:rsid w:val="00571769"/>
    <w:rsid w:val="00595228"/>
    <w:rsid w:val="00596D98"/>
    <w:rsid w:val="005B60A0"/>
    <w:rsid w:val="005C4B45"/>
    <w:rsid w:val="005C53D6"/>
    <w:rsid w:val="005D4E87"/>
    <w:rsid w:val="005D6D9B"/>
    <w:rsid w:val="005E53B5"/>
    <w:rsid w:val="005F2E7E"/>
    <w:rsid w:val="00602CC5"/>
    <w:rsid w:val="00604874"/>
    <w:rsid w:val="00604B02"/>
    <w:rsid w:val="006362A0"/>
    <w:rsid w:val="006418C0"/>
    <w:rsid w:val="0064774B"/>
    <w:rsid w:val="006559A3"/>
    <w:rsid w:val="00657B75"/>
    <w:rsid w:val="00661FB3"/>
    <w:rsid w:val="00662178"/>
    <w:rsid w:val="0066695C"/>
    <w:rsid w:val="00673875"/>
    <w:rsid w:val="00677CC4"/>
    <w:rsid w:val="006B099A"/>
    <w:rsid w:val="006B641D"/>
    <w:rsid w:val="006B7334"/>
    <w:rsid w:val="006C40E2"/>
    <w:rsid w:val="006C4BF6"/>
    <w:rsid w:val="006D5770"/>
    <w:rsid w:val="006D6131"/>
    <w:rsid w:val="006E6543"/>
    <w:rsid w:val="006F4222"/>
    <w:rsid w:val="006F793F"/>
    <w:rsid w:val="00712C35"/>
    <w:rsid w:val="00714E61"/>
    <w:rsid w:val="00716DA5"/>
    <w:rsid w:val="00720EE5"/>
    <w:rsid w:val="00727CCF"/>
    <w:rsid w:val="0073339F"/>
    <w:rsid w:val="0074212B"/>
    <w:rsid w:val="00750616"/>
    <w:rsid w:val="00750FE3"/>
    <w:rsid w:val="00755F1D"/>
    <w:rsid w:val="00764396"/>
    <w:rsid w:val="00767C62"/>
    <w:rsid w:val="00770989"/>
    <w:rsid w:val="00772808"/>
    <w:rsid w:val="007741FB"/>
    <w:rsid w:val="00775BDC"/>
    <w:rsid w:val="00780435"/>
    <w:rsid w:val="007873D9"/>
    <w:rsid w:val="007925D6"/>
    <w:rsid w:val="00793DCA"/>
    <w:rsid w:val="00794367"/>
    <w:rsid w:val="00794CEF"/>
    <w:rsid w:val="007A2FFD"/>
    <w:rsid w:val="007A3263"/>
    <w:rsid w:val="007A6F21"/>
    <w:rsid w:val="007B5A47"/>
    <w:rsid w:val="007C065D"/>
    <w:rsid w:val="007C18B1"/>
    <w:rsid w:val="007C6B2B"/>
    <w:rsid w:val="007D7478"/>
    <w:rsid w:val="007D772A"/>
    <w:rsid w:val="007E5616"/>
    <w:rsid w:val="007E75AA"/>
    <w:rsid w:val="007F3400"/>
    <w:rsid w:val="007F34DD"/>
    <w:rsid w:val="007F50D5"/>
    <w:rsid w:val="008055FD"/>
    <w:rsid w:val="00813C1E"/>
    <w:rsid w:val="008150D4"/>
    <w:rsid w:val="008213FF"/>
    <w:rsid w:val="00824C5E"/>
    <w:rsid w:val="0083060C"/>
    <w:rsid w:val="0083233D"/>
    <w:rsid w:val="00835FC8"/>
    <w:rsid w:val="0084039A"/>
    <w:rsid w:val="008445B9"/>
    <w:rsid w:val="008471CA"/>
    <w:rsid w:val="008657EE"/>
    <w:rsid w:val="008711D9"/>
    <w:rsid w:val="00872A15"/>
    <w:rsid w:val="00873108"/>
    <w:rsid w:val="0087533B"/>
    <w:rsid w:val="008756A6"/>
    <w:rsid w:val="00880A26"/>
    <w:rsid w:val="008921F8"/>
    <w:rsid w:val="008A0E27"/>
    <w:rsid w:val="008B2432"/>
    <w:rsid w:val="008B625A"/>
    <w:rsid w:val="008C5129"/>
    <w:rsid w:val="008D25CF"/>
    <w:rsid w:val="008D3B5B"/>
    <w:rsid w:val="008E6DF5"/>
    <w:rsid w:val="008F69A0"/>
    <w:rsid w:val="00912675"/>
    <w:rsid w:val="00912923"/>
    <w:rsid w:val="00917C5A"/>
    <w:rsid w:val="009201AC"/>
    <w:rsid w:val="0092104E"/>
    <w:rsid w:val="009229DC"/>
    <w:rsid w:val="00925776"/>
    <w:rsid w:val="0093108A"/>
    <w:rsid w:val="00943B63"/>
    <w:rsid w:val="00944770"/>
    <w:rsid w:val="00976ACC"/>
    <w:rsid w:val="009774F1"/>
    <w:rsid w:val="00980F71"/>
    <w:rsid w:val="00991607"/>
    <w:rsid w:val="0099735D"/>
    <w:rsid w:val="009A446E"/>
    <w:rsid w:val="009C25AD"/>
    <w:rsid w:val="009C5992"/>
    <w:rsid w:val="009D25A4"/>
    <w:rsid w:val="009D79B2"/>
    <w:rsid w:val="009F59EB"/>
    <w:rsid w:val="00A0014B"/>
    <w:rsid w:val="00A0621A"/>
    <w:rsid w:val="00A116DC"/>
    <w:rsid w:val="00A134A7"/>
    <w:rsid w:val="00A21625"/>
    <w:rsid w:val="00A21BDD"/>
    <w:rsid w:val="00A26D16"/>
    <w:rsid w:val="00A3303C"/>
    <w:rsid w:val="00A33C5B"/>
    <w:rsid w:val="00A42102"/>
    <w:rsid w:val="00A4260D"/>
    <w:rsid w:val="00A429F7"/>
    <w:rsid w:val="00A46D05"/>
    <w:rsid w:val="00A51503"/>
    <w:rsid w:val="00A63F64"/>
    <w:rsid w:val="00A65350"/>
    <w:rsid w:val="00A74E24"/>
    <w:rsid w:val="00A7566E"/>
    <w:rsid w:val="00A8149A"/>
    <w:rsid w:val="00A86D24"/>
    <w:rsid w:val="00A91DD3"/>
    <w:rsid w:val="00AA0083"/>
    <w:rsid w:val="00AA4848"/>
    <w:rsid w:val="00AB448E"/>
    <w:rsid w:val="00AB4A9E"/>
    <w:rsid w:val="00AC2879"/>
    <w:rsid w:val="00AC4703"/>
    <w:rsid w:val="00AD1618"/>
    <w:rsid w:val="00AD3E03"/>
    <w:rsid w:val="00AD6BFE"/>
    <w:rsid w:val="00B0181F"/>
    <w:rsid w:val="00B07EA2"/>
    <w:rsid w:val="00B247EB"/>
    <w:rsid w:val="00B3041D"/>
    <w:rsid w:val="00B316B4"/>
    <w:rsid w:val="00B36297"/>
    <w:rsid w:val="00B51CBB"/>
    <w:rsid w:val="00B603EE"/>
    <w:rsid w:val="00B615C4"/>
    <w:rsid w:val="00B61FC6"/>
    <w:rsid w:val="00B85F0E"/>
    <w:rsid w:val="00B86C2E"/>
    <w:rsid w:val="00B92F1D"/>
    <w:rsid w:val="00BC30AD"/>
    <w:rsid w:val="00BC4EBB"/>
    <w:rsid w:val="00BC4F75"/>
    <w:rsid w:val="00BD70E3"/>
    <w:rsid w:val="00BE30F2"/>
    <w:rsid w:val="00BE68D3"/>
    <w:rsid w:val="00BE79D7"/>
    <w:rsid w:val="00BF388B"/>
    <w:rsid w:val="00C1161A"/>
    <w:rsid w:val="00C11D24"/>
    <w:rsid w:val="00C12231"/>
    <w:rsid w:val="00C14A2A"/>
    <w:rsid w:val="00C1658B"/>
    <w:rsid w:val="00C17EAC"/>
    <w:rsid w:val="00C2578F"/>
    <w:rsid w:val="00C37025"/>
    <w:rsid w:val="00C425B8"/>
    <w:rsid w:val="00C65DB9"/>
    <w:rsid w:val="00C72BCE"/>
    <w:rsid w:val="00C74AAF"/>
    <w:rsid w:val="00C8128A"/>
    <w:rsid w:val="00C86DF0"/>
    <w:rsid w:val="00C877A6"/>
    <w:rsid w:val="00C959EE"/>
    <w:rsid w:val="00CA0525"/>
    <w:rsid w:val="00CB7478"/>
    <w:rsid w:val="00CC16B4"/>
    <w:rsid w:val="00CC1F52"/>
    <w:rsid w:val="00CD7E33"/>
    <w:rsid w:val="00CE0090"/>
    <w:rsid w:val="00CE5503"/>
    <w:rsid w:val="00CF30BF"/>
    <w:rsid w:val="00D13A94"/>
    <w:rsid w:val="00D14987"/>
    <w:rsid w:val="00D15C09"/>
    <w:rsid w:val="00D17DCA"/>
    <w:rsid w:val="00D210C2"/>
    <w:rsid w:val="00D31F88"/>
    <w:rsid w:val="00D33F9E"/>
    <w:rsid w:val="00D44548"/>
    <w:rsid w:val="00D52003"/>
    <w:rsid w:val="00D53574"/>
    <w:rsid w:val="00D549D9"/>
    <w:rsid w:val="00D5747B"/>
    <w:rsid w:val="00D614CB"/>
    <w:rsid w:val="00D7561D"/>
    <w:rsid w:val="00D77DD5"/>
    <w:rsid w:val="00D87D5B"/>
    <w:rsid w:val="00DA2CE2"/>
    <w:rsid w:val="00DA4E03"/>
    <w:rsid w:val="00DA5BE0"/>
    <w:rsid w:val="00DB0499"/>
    <w:rsid w:val="00DB30C8"/>
    <w:rsid w:val="00DC0246"/>
    <w:rsid w:val="00DC100E"/>
    <w:rsid w:val="00DC2281"/>
    <w:rsid w:val="00DC347C"/>
    <w:rsid w:val="00DC4233"/>
    <w:rsid w:val="00DD3514"/>
    <w:rsid w:val="00DD42AA"/>
    <w:rsid w:val="00DE49E5"/>
    <w:rsid w:val="00DF4A20"/>
    <w:rsid w:val="00E14581"/>
    <w:rsid w:val="00E16071"/>
    <w:rsid w:val="00E16C94"/>
    <w:rsid w:val="00E2754D"/>
    <w:rsid w:val="00E27E8F"/>
    <w:rsid w:val="00E34B45"/>
    <w:rsid w:val="00E369DC"/>
    <w:rsid w:val="00E51F7D"/>
    <w:rsid w:val="00E53E40"/>
    <w:rsid w:val="00E601AD"/>
    <w:rsid w:val="00E634CA"/>
    <w:rsid w:val="00E645AE"/>
    <w:rsid w:val="00E81A2F"/>
    <w:rsid w:val="00E87CEF"/>
    <w:rsid w:val="00EA472B"/>
    <w:rsid w:val="00EB2C38"/>
    <w:rsid w:val="00EB5C5F"/>
    <w:rsid w:val="00EB6196"/>
    <w:rsid w:val="00EC129F"/>
    <w:rsid w:val="00EC1BBA"/>
    <w:rsid w:val="00EC28A7"/>
    <w:rsid w:val="00EC31B9"/>
    <w:rsid w:val="00ED52FB"/>
    <w:rsid w:val="00EE12AC"/>
    <w:rsid w:val="00EE3236"/>
    <w:rsid w:val="00EE3446"/>
    <w:rsid w:val="00EE408C"/>
    <w:rsid w:val="00EF15BA"/>
    <w:rsid w:val="00EF3316"/>
    <w:rsid w:val="00EF473B"/>
    <w:rsid w:val="00EF513E"/>
    <w:rsid w:val="00F0548D"/>
    <w:rsid w:val="00F11BA9"/>
    <w:rsid w:val="00F13EB6"/>
    <w:rsid w:val="00F23B13"/>
    <w:rsid w:val="00F32B85"/>
    <w:rsid w:val="00F34C3D"/>
    <w:rsid w:val="00F42BB9"/>
    <w:rsid w:val="00F55687"/>
    <w:rsid w:val="00F62B52"/>
    <w:rsid w:val="00F64FF3"/>
    <w:rsid w:val="00F65E88"/>
    <w:rsid w:val="00F72369"/>
    <w:rsid w:val="00F7493E"/>
    <w:rsid w:val="00F7629E"/>
    <w:rsid w:val="00F80F9E"/>
    <w:rsid w:val="00F96984"/>
    <w:rsid w:val="00F97852"/>
    <w:rsid w:val="00FA7B51"/>
    <w:rsid w:val="00FB103B"/>
    <w:rsid w:val="00FB25BF"/>
    <w:rsid w:val="00FB3161"/>
    <w:rsid w:val="00FB4535"/>
    <w:rsid w:val="00FD31CB"/>
    <w:rsid w:val="00FF4E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6961C5"/>
  <w15:chartTrackingRefBased/>
  <w15:docId w15:val="{8D219078-4A4B-402B-A01B-4071FD75D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74F1"/>
    <w:rPr>
      <w:sz w:val="24"/>
      <w:szCs w:val="24"/>
    </w:rPr>
  </w:style>
  <w:style w:type="character" w:default="1" w:styleId="DefaultParagraphFont">
    <w:name w:val="Default Paragraph Font"/>
    <w:semiHidden/>
    <w:rsid w:val="009774F1"/>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9774F1"/>
  </w:style>
  <w:style w:type="paragraph" w:styleId="BodyText">
    <w:name w:val="Body Text"/>
    <w:basedOn w:val="Normal"/>
    <w:rsid w:val="00DE49E5"/>
    <w:pPr>
      <w:overflowPunct w:val="0"/>
      <w:autoSpaceDE w:val="0"/>
      <w:autoSpaceDN w:val="0"/>
      <w:adjustRightInd w:val="0"/>
      <w:spacing w:after="120"/>
      <w:textAlignment w:val="baseline"/>
    </w:pPr>
    <w:rPr>
      <w:szCs w:val="20"/>
    </w:rPr>
  </w:style>
  <w:style w:type="paragraph" w:customStyle="1" w:styleId="APA">
    <w:name w:val="APA"/>
    <w:basedOn w:val="BodyText"/>
    <w:rsid w:val="009774F1"/>
    <w:pPr>
      <w:spacing w:after="0" w:line="480" w:lineRule="auto"/>
      <w:ind w:firstLine="720"/>
    </w:pPr>
  </w:style>
  <w:style w:type="paragraph" w:customStyle="1" w:styleId="APAAbstract">
    <w:name w:val="APA Abstract"/>
    <w:basedOn w:val="APA"/>
    <w:rsid w:val="009774F1"/>
    <w:pPr>
      <w:ind w:firstLine="0"/>
    </w:pPr>
  </w:style>
  <w:style w:type="paragraph" w:customStyle="1" w:styleId="APAHeader">
    <w:name w:val="APA Header"/>
    <w:basedOn w:val="APA"/>
    <w:next w:val="APA"/>
    <w:rsid w:val="009774F1"/>
    <w:pPr>
      <w:ind w:firstLine="0"/>
      <w:jc w:val="center"/>
    </w:pPr>
  </w:style>
  <w:style w:type="paragraph" w:customStyle="1" w:styleId="APAPageHeading">
    <w:name w:val="APA Page Heading"/>
    <w:basedOn w:val="APAHeader"/>
    <w:rsid w:val="009774F1"/>
    <w:pPr>
      <w:jc w:val="both"/>
    </w:pPr>
  </w:style>
  <w:style w:type="paragraph" w:customStyle="1" w:styleId="APAAbstractTitle">
    <w:name w:val="APA Abstract Title"/>
    <w:basedOn w:val="APAPageHeading"/>
    <w:rsid w:val="00220408"/>
    <w:pPr>
      <w:jc w:val="center"/>
    </w:pPr>
  </w:style>
  <w:style w:type="paragraph" w:customStyle="1" w:styleId="APABlockQuote1stpara">
    <w:name w:val="APA Block Quote 1st para"/>
    <w:basedOn w:val="APA"/>
    <w:next w:val="Normal"/>
    <w:rsid w:val="009774F1"/>
    <w:pPr>
      <w:ind w:left="720" w:firstLine="0"/>
    </w:pPr>
  </w:style>
  <w:style w:type="paragraph" w:customStyle="1" w:styleId="APABlockQuoteSubsequentPara">
    <w:name w:val="APA Block Quote Subsequent Para"/>
    <w:basedOn w:val="APA"/>
    <w:rsid w:val="009774F1"/>
    <w:pPr>
      <w:ind w:left="720"/>
    </w:pPr>
  </w:style>
  <w:style w:type="paragraph" w:customStyle="1" w:styleId="APAHeading2">
    <w:name w:val="APA Heading 2"/>
    <w:basedOn w:val="APAHeader"/>
    <w:next w:val="APA"/>
    <w:rsid w:val="009774F1"/>
    <w:rPr>
      <w:i/>
    </w:rPr>
  </w:style>
  <w:style w:type="paragraph" w:customStyle="1" w:styleId="APAHeading3">
    <w:name w:val="APA Heading 3"/>
    <w:basedOn w:val="APAHeader"/>
    <w:next w:val="APA"/>
    <w:rsid w:val="009774F1"/>
    <w:pPr>
      <w:jc w:val="left"/>
    </w:pPr>
    <w:rPr>
      <w:i/>
    </w:rPr>
  </w:style>
  <w:style w:type="paragraph" w:customStyle="1" w:styleId="APAHeading4">
    <w:name w:val="APA Heading 4"/>
    <w:basedOn w:val="APAHeader"/>
    <w:next w:val="APA"/>
    <w:rsid w:val="009774F1"/>
    <w:pPr>
      <w:ind w:firstLine="720"/>
      <w:jc w:val="left"/>
    </w:pPr>
    <w:rPr>
      <w:i/>
    </w:rPr>
  </w:style>
  <w:style w:type="paragraph" w:customStyle="1" w:styleId="APAHeading5">
    <w:name w:val="APA Heading 5"/>
    <w:basedOn w:val="APAHeader"/>
    <w:next w:val="APA"/>
    <w:rsid w:val="009774F1"/>
    <w:rPr>
      <w:caps/>
    </w:rPr>
  </w:style>
  <w:style w:type="paragraph" w:customStyle="1" w:styleId="APAReference">
    <w:name w:val="APA Reference"/>
    <w:basedOn w:val="APA"/>
    <w:rsid w:val="009774F1"/>
    <w:pPr>
      <w:ind w:left="720" w:hanging="720"/>
    </w:pPr>
  </w:style>
  <w:style w:type="paragraph" w:customStyle="1" w:styleId="APARunningHead">
    <w:name w:val="APA Running Head"/>
    <w:basedOn w:val="Normal"/>
    <w:rsid w:val="009774F1"/>
    <w:pPr>
      <w:overflowPunct w:val="0"/>
      <w:autoSpaceDE w:val="0"/>
      <w:autoSpaceDN w:val="0"/>
      <w:adjustRightInd w:val="0"/>
      <w:spacing w:line="480" w:lineRule="auto"/>
      <w:textAlignment w:val="baseline"/>
    </w:pPr>
    <w:rPr>
      <w:szCs w:val="20"/>
    </w:rPr>
  </w:style>
  <w:style w:type="paragraph" w:styleId="Footer">
    <w:name w:val="footer"/>
    <w:basedOn w:val="Normal"/>
    <w:rsid w:val="00DE49E5"/>
    <w:pPr>
      <w:tabs>
        <w:tab w:val="center" w:pos="4320"/>
        <w:tab w:val="right" w:pos="8640"/>
      </w:tabs>
      <w:overflowPunct w:val="0"/>
      <w:autoSpaceDE w:val="0"/>
      <w:autoSpaceDN w:val="0"/>
      <w:adjustRightInd w:val="0"/>
      <w:textAlignment w:val="baseline"/>
    </w:pPr>
    <w:rPr>
      <w:szCs w:val="20"/>
    </w:rPr>
  </w:style>
  <w:style w:type="paragraph" w:styleId="Header">
    <w:name w:val="header"/>
    <w:basedOn w:val="Normal"/>
    <w:rsid w:val="00DE49E5"/>
    <w:pPr>
      <w:tabs>
        <w:tab w:val="center" w:pos="4320"/>
        <w:tab w:val="right" w:pos="8640"/>
      </w:tabs>
      <w:overflowPunct w:val="0"/>
      <w:autoSpaceDE w:val="0"/>
      <w:autoSpaceDN w:val="0"/>
      <w:adjustRightInd w:val="0"/>
      <w:textAlignment w:val="baseline"/>
    </w:pPr>
    <w:rPr>
      <w:szCs w:val="20"/>
    </w:rPr>
  </w:style>
  <w:style w:type="character" w:styleId="PageNumber">
    <w:name w:val="page number"/>
    <w:basedOn w:val="DefaultParagraphFont"/>
    <w:rsid w:val="009774F1"/>
  </w:style>
  <w:style w:type="character" w:styleId="Strong">
    <w:name w:val="Strong"/>
    <w:uiPriority w:val="22"/>
    <w:qFormat/>
    <w:rsid w:val="007E75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0061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itt\AppData\Roaming\Riverpoint%20Writer\Riverpo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Riverpoint</Template>
  <TotalTime>207</TotalTime>
  <Pages>9</Pages>
  <Words>2201</Words>
  <Characters>11657</Characters>
  <Application>Microsoft Office Word</Application>
  <DocSecurity>0</DocSecurity>
  <Lines>1295</Lines>
  <Paragraphs>447</Paragraphs>
  <ScaleCrop>false</ScaleCrop>
  <HeadingPairs>
    <vt:vector size="2" baseType="variant">
      <vt:variant>
        <vt:lpstr>Title</vt:lpstr>
      </vt:variant>
      <vt:variant>
        <vt:i4>1</vt:i4>
      </vt:variant>
    </vt:vector>
  </HeadingPairs>
  <TitlesOfParts>
    <vt:vector size="1" baseType="lpstr">
      <vt:lpstr>Leadership Strengths, Values, and Contributions</vt:lpstr>
    </vt:vector>
  </TitlesOfParts>
  <Company>Apollogroup</Company>
  <LinksUpToDate>false</LinksUpToDate>
  <CharactersWithSpaces>13411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Leadership Strengths, Values, and Contributions</dc:title>
  <dc:subject>Paper Formatter</dc:subject>
  <dc:creator>Brittney Dahlen</dc:creator>
  <cp:keywords/>
  <cp:lastModifiedBy>Brittney Dahlen</cp:lastModifiedBy>
  <cp:revision>8</cp:revision>
  <dcterms:created xsi:type="dcterms:W3CDTF">2020-06-13T00:24:00Z</dcterms:created>
  <dcterms:modified xsi:type="dcterms:W3CDTF">2020-06-13T03:52:00Z</dcterms:modified>
  <cp:category>School Papers</cp:category>
</cp:coreProperties>
</file>