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42BB5" w14:textId="77777777" w:rsidR="00F34C3D" w:rsidRDefault="00F34C3D" w:rsidP="004722BD">
      <w:pPr>
        <w:pStyle w:val="APAHeader"/>
        <w:rPr>
          <w:rStyle w:val="PageNumber"/>
        </w:rPr>
      </w:pPr>
    </w:p>
    <w:p w14:paraId="560D9ED0" w14:textId="77777777" w:rsidR="004722BD" w:rsidRDefault="004722BD" w:rsidP="004722BD">
      <w:pPr>
        <w:pStyle w:val="APA"/>
      </w:pPr>
    </w:p>
    <w:p w14:paraId="63926628" w14:textId="77777777" w:rsidR="004722BD" w:rsidRDefault="004722BD" w:rsidP="004722BD">
      <w:pPr>
        <w:pStyle w:val="APA"/>
      </w:pPr>
    </w:p>
    <w:p w14:paraId="0265E926" w14:textId="77777777" w:rsidR="004722BD" w:rsidRDefault="004722BD" w:rsidP="004722BD">
      <w:pPr>
        <w:pStyle w:val="APA"/>
      </w:pPr>
    </w:p>
    <w:p w14:paraId="1AADF767" w14:textId="77777777" w:rsidR="004722BD" w:rsidRDefault="004722BD" w:rsidP="004722BD">
      <w:pPr>
        <w:pStyle w:val="APA"/>
      </w:pPr>
    </w:p>
    <w:p w14:paraId="1EF8DE6C" w14:textId="77777777" w:rsidR="004722BD" w:rsidRPr="004722BD" w:rsidRDefault="004722BD" w:rsidP="004722BD">
      <w:pPr>
        <w:pStyle w:val="APAHeader"/>
      </w:pPr>
      <w:bookmarkStart w:id="0" w:name="bkMainTitle"/>
      <w:r w:rsidRPr="004722BD">
        <w:t>Global Thinking Reflective Paper - COVID-19</w:t>
      </w:r>
      <w:bookmarkEnd w:id="0"/>
    </w:p>
    <w:p w14:paraId="4C79A1F6" w14:textId="77777777" w:rsidR="004722BD" w:rsidRPr="004722BD" w:rsidRDefault="004722BD" w:rsidP="004722BD">
      <w:pPr>
        <w:pStyle w:val="APAHeader"/>
      </w:pPr>
      <w:bookmarkStart w:id="1" w:name="bkMainUserName"/>
      <w:r w:rsidRPr="004722BD">
        <w:t>Brittney Dahlen</w:t>
      </w:r>
      <w:bookmarkEnd w:id="1"/>
    </w:p>
    <w:p w14:paraId="71473434" w14:textId="77777777" w:rsidR="004722BD" w:rsidRPr="004722BD" w:rsidRDefault="004722BD" w:rsidP="004722BD">
      <w:pPr>
        <w:pStyle w:val="APAHeader"/>
      </w:pPr>
      <w:bookmarkStart w:id="2" w:name="bkMainInstitutionName"/>
      <w:r w:rsidRPr="004722BD">
        <w:t>University of Minnesota</w:t>
      </w:r>
      <w:bookmarkEnd w:id="2"/>
    </w:p>
    <w:p w14:paraId="53AAA6ED" w14:textId="77777777" w:rsidR="004722BD" w:rsidRDefault="004722BD" w:rsidP="004722BD">
      <w:pPr>
        <w:pStyle w:val="APA"/>
        <w:sectPr w:rsidR="004722BD" w:rsidSect="004722BD">
          <w:headerReference w:type="default" r:id="rId6"/>
          <w:headerReference w:type="first" r:id="rId7"/>
          <w:pgSz w:w="12240" w:h="15840" w:code="1"/>
          <w:pgMar w:top="1440" w:right="1440" w:bottom="1440" w:left="1440" w:header="720" w:footer="720" w:gutter="0"/>
          <w:cols w:space="720"/>
          <w:titlePg/>
          <w:docGrid w:linePitch="360"/>
        </w:sectPr>
      </w:pPr>
    </w:p>
    <w:p w14:paraId="54D2ABA3" w14:textId="77777777" w:rsidR="004722BD" w:rsidRPr="004722BD" w:rsidRDefault="004722BD" w:rsidP="004722BD">
      <w:pPr>
        <w:pStyle w:val="APAHeader"/>
      </w:pPr>
      <w:r>
        <w:br w:type="page"/>
      </w:r>
      <w:bookmarkStart w:id="5" w:name="bkFirstPageTitle"/>
      <w:r w:rsidRPr="004722BD">
        <w:lastRenderedPageBreak/>
        <w:t>Global Thinking Reflective Paper - COVID-19</w:t>
      </w:r>
      <w:bookmarkEnd w:id="5"/>
    </w:p>
    <w:p w14:paraId="73C85784" w14:textId="4F8AA7C6" w:rsidR="004722BD" w:rsidRDefault="006918A4" w:rsidP="004722BD">
      <w:pPr>
        <w:pStyle w:val="APA"/>
      </w:pPr>
      <w:r>
        <w:t>Healthcare in the United States has always been a broken system. Elisabeth Rosenthal (2017) noted all the ways in which the system, while built for good, has been taken advantage of by health care industries. The United States is now faced with a growing pandemic related to COVID-19. The United States’ response to the pandemic is one that was easily predictable based on a single story that many have developed of the nation. A story that reflects how the country is unprepared, reactive rather than proactive, and unconcerned with the global health of the world.</w:t>
      </w:r>
    </w:p>
    <w:p w14:paraId="08F15839" w14:textId="686822FC" w:rsidR="004722BD" w:rsidRPr="00CE540B" w:rsidRDefault="00412D69" w:rsidP="00412D69">
      <w:pPr>
        <w:pStyle w:val="APA"/>
        <w:ind w:firstLine="0"/>
        <w:jc w:val="center"/>
        <w:rPr>
          <w:b/>
          <w:bCs/>
        </w:rPr>
      </w:pPr>
      <w:r w:rsidRPr="00CE540B">
        <w:rPr>
          <w:b/>
          <w:bCs/>
        </w:rPr>
        <w:t>A Single Story of Health in the United States</w:t>
      </w:r>
    </w:p>
    <w:p w14:paraId="408C1386" w14:textId="33E992B1" w:rsidR="00E85737" w:rsidRDefault="00412D69" w:rsidP="00E85737">
      <w:pPr>
        <w:pStyle w:val="APA"/>
      </w:pPr>
      <w:r>
        <w:t xml:space="preserve">Prior to the COVID-19 pandemic, a single story of the United States health and health care in the country was one focused on high expenditures for outcomes that were not any better than other nations (Peter G. Peterson Foundation, 2019). This was shown as a proving point for the health of many other nations, showing the amount of money spent on healthcare does not equal </w:t>
      </w:r>
      <w:r w:rsidR="00AC0E5C">
        <w:t xml:space="preserve">good </w:t>
      </w:r>
      <w:r>
        <w:t>outcomes</w:t>
      </w:r>
      <w:r w:rsidR="00E85737">
        <w:t xml:space="preserve">. </w:t>
      </w:r>
      <w:r>
        <w:t xml:space="preserve">It </w:t>
      </w:r>
      <w:r w:rsidR="00AC0E5C">
        <w:t xml:space="preserve">also </w:t>
      </w:r>
      <w:r>
        <w:t xml:space="preserve">proved the health care system of the United States has many faults and often leaves those who need the healthcare system the most without access. </w:t>
      </w:r>
      <w:r w:rsidR="00AC0E5C">
        <w:t>This single story around healthcare in the United States is one that shows a continued focus on leading in biomedical research, medical technology, and specialty hospitals, items all focused around tertiary care</w:t>
      </w:r>
      <w:r w:rsidR="00E85737">
        <w:t xml:space="preserve"> (Woolf, 2013). This single story also tells the tale of a system with a weak foundation in primary care, a shortage of medical professionals to help those in need, and a system in which access to care puts stress on those already at a disadvantage. The health of the United States, in this single story, helped provide a connection to the health of other nations prior to the COVID-19 pandemic about what not to do when it comes to the health of a nation</w:t>
      </w:r>
      <w:r w:rsidR="00CE540B">
        <w:t>’</w:t>
      </w:r>
      <w:r w:rsidR="00E85737">
        <w:t xml:space="preserve">s people. </w:t>
      </w:r>
    </w:p>
    <w:p w14:paraId="03F53769" w14:textId="195E4537" w:rsidR="00E85737" w:rsidRDefault="00E85737" w:rsidP="00E85737">
      <w:pPr>
        <w:pStyle w:val="APA"/>
      </w:pPr>
      <w:r>
        <w:lastRenderedPageBreak/>
        <w:t>This single story paints a bleak picture. One in which public health is not prioritized or valued. It is a story about reaction versus prevention. This does not mean these avenues are not available and active within our country. Great organizations such as the Centers for Disease Control and Prevention</w:t>
      </w:r>
      <w:r w:rsidR="005448CC">
        <w:t xml:space="preserve"> (CDC)</w:t>
      </w:r>
      <w:r>
        <w:t>, the World Health Organization</w:t>
      </w:r>
      <w:r w:rsidR="005448CC">
        <w:t xml:space="preserve"> (WHO)</w:t>
      </w:r>
      <w:r>
        <w:t>, and state and local health departments in the United States are hard at work pushing prevention and education of health risks and disease to the forefront of</w:t>
      </w:r>
      <w:r w:rsidR="0080001D">
        <w:t xml:space="preserve"> health care in the United States and</w:t>
      </w:r>
      <w:r>
        <w:t xml:space="preserve"> policy makers minds</w:t>
      </w:r>
      <w:r w:rsidR="00CE540B">
        <w:t>. T</w:t>
      </w:r>
      <w:r>
        <w:t>hey</w:t>
      </w:r>
      <w:r w:rsidR="00CE540B">
        <w:t>,</w:t>
      </w:r>
      <w:r>
        <w:t xml:space="preserve"> unfortunately</w:t>
      </w:r>
      <w:r w:rsidR="00CE540B">
        <w:t>,</w:t>
      </w:r>
      <w:r>
        <w:t xml:space="preserve"> do not have the deep wallets that many others in the health care industry have</w:t>
      </w:r>
      <w:r w:rsidR="0080001D">
        <w:t xml:space="preserve"> (Sessions, 2012).</w:t>
      </w:r>
    </w:p>
    <w:p w14:paraId="006CC5CF" w14:textId="527503EC" w:rsidR="00E85737" w:rsidRPr="00CE540B" w:rsidRDefault="00E85737" w:rsidP="00E85737">
      <w:pPr>
        <w:pStyle w:val="APA"/>
        <w:ind w:firstLine="0"/>
        <w:jc w:val="center"/>
        <w:rPr>
          <w:b/>
          <w:bCs/>
        </w:rPr>
      </w:pPr>
      <w:r w:rsidRPr="00CE540B">
        <w:rPr>
          <w:b/>
          <w:bCs/>
        </w:rPr>
        <w:t>Public Health Measures in Response to COVID-19</w:t>
      </w:r>
    </w:p>
    <w:p w14:paraId="1E61A182" w14:textId="05C24623" w:rsidR="00E85737" w:rsidRDefault="0080001D" w:rsidP="004722BD">
      <w:pPr>
        <w:pStyle w:val="APA"/>
      </w:pPr>
      <w:r>
        <w:t>COVID-19 presented an opportunity for public health care in the United States to shine. The United States and its citizens had suddenly found itself in a place that it was not prepared for. Public health actions were taken on federal, state, and local levels</w:t>
      </w:r>
      <w:r w:rsidR="00995FB5">
        <w:t xml:space="preserve"> to help combat the spread of the virus. </w:t>
      </w:r>
    </w:p>
    <w:p w14:paraId="09096F7B" w14:textId="107FE59F" w:rsidR="00995FB5" w:rsidRDefault="00995FB5" w:rsidP="004722BD">
      <w:pPr>
        <w:pStyle w:val="APA"/>
      </w:pPr>
      <w:r>
        <w:t>To help prevent and track the spread of the COVID-19 virus from travelers coming into the United States, the U.S. Department of State and Department of Homeland Security issued an order outlining processes for American citizens returning from hot</w:t>
      </w:r>
      <w:r w:rsidR="00CE540B">
        <w:t>-</w:t>
      </w:r>
      <w:r>
        <w:t>zone countries which required them to travel through one of 13 airports upon re-entry into the country for enhanced entry health screenings (U. S. Department of Homeland Security, 2020). While this effort allowed for focused assessments of Americans returning to the United States, it created scenes of chaos in airports as stranded travelers were forced to wait in hours long lines to complete the health screenings while being forced to be in enclosed spaces close to other travelers who may have COVID-19, potentially exposing themselves to the virus unknowingly.</w:t>
      </w:r>
    </w:p>
    <w:p w14:paraId="61AF5D99" w14:textId="25D09272" w:rsidR="00995FB5" w:rsidRDefault="00995FB5" w:rsidP="004722BD">
      <w:pPr>
        <w:pStyle w:val="APA"/>
      </w:pPr>
      <w:r>
        <w:lastRenderedPageBreak/>
        <w:t>Another public health measure i</w:t>
      </w:r>
      <w:r w:rsidR="005448CC">
        <w:t xml:space="preserve">mplemented at the suggestion of the CDC (2020) is social distancing. Social distancing is keeping at least 6 feet of space between oneself and other people, not gathering in groups, and staying away from crowded places. Social distancing is a public health measure suggested by the CDC because it, along with other steps to help prevent COVID-19, helps a person avoid being exposed to the virus and slow its spread. The virus spreads via droplets when an infected person coughs, sneezes, or talks. Droplets from the affected person, once in the air, can land on those nearby who are uninfected. Social distancing allows for limited contact with infected people. </w:t>
      </w:r>
    </w:p>
    <w:p w14:paraId="4D8EDB82" w14:textId="1A0621BB" w:rsidR="005448CC" w:rsidRDefault="00CE540B" w:rsidP="004722BD">
      <w:pPr>
        <w:pStyle w:val="APA"/>
      </w:pPr>
      <w:r>
        <w:t>A third public health measure was one taken by t</w:t>
      </w:r>
      <w:r w:rsidR="005448CC">
        <w:t>he state of Minnesota</w:t>
      </w:r>
      <w:r>
        <w:t xml:space="preserve"> when it</w:t>
      </w:r>
      <w:r w:rsidR="005448CC">
        <w:t xml:space="preserve"> enacted a state-wide 2 week stay at home order on March 27</w:t>
      </w:r>
      <w:r w:rsidR="005448CC" w:rsidRPr="005448CC">
        <w:rPr>
          <w:vertAlign w:val="superscript"/>
        </w:rPr>
        <w:t>th</w:t>
      </w:r>
      <w:r w:rsidR="005448CC">
        <w:t xml:space="preserve"> which has since been extended to May 4</w:t>
      </w:r>
      <w:r w:rsidR="005448CC" w:rsidRPr="005448CC">
        <w:rPr>
          <w:vertAlign w:val="superscript"/>
        </w:rPr>
        <w:t>th</w:t>
      </w:r>
      <w:r w:rsidR="005448CC">
        <w:t>, 2020 (Minnesota Department of Health, 2020). The Governor and Lieutenant Governor instituted these orders to help protect the health, safety, and well-being of Minnesotans and to help curb the spread of COVID-19. The stay at home orders</w:t>
      </w:r>
      <w:r w:rsidR="00F42175">
        <w:t xml:space="preserve"> encouraged Minnesotans to stay at home and leave their residences only to engage in activities related to relocation to ensure safety, health and safety activities, outdoor activities, to obtain necessary supplies and services, essential intrastate and interstate travel, care of others, displacement, and tribal activities and lands while maintaining social distancing to the maximum extent possible (Walz, 2020). </w:t>
      </w:r>
    </w:p>
    <w:p w14:paraId="0AD864DB" w14:textId="1712577F" w:rsidR="00F42175" w:rsidRPr="00CE540B" w:rsidRDefault="00F42175" w:rsidP="00F42175">
      <w:pPr>
        <w:pStyle w:val="APA"/>
        <w:ind w:firstLine="0"/>
        <w:jc w:val="center"/>
        <w:rPr>
          <w:b/>
          <w:bCs/>
        </w:rPr>
      </w:pPr>
      <w:r w:rsidRPr="00CE540B">
        <w:rPr>
          <w:b/>
          <w:bCs/>
        </w:rPr>
        <w:t>Changing Assumptions About Global Healthcare Because of COVID</w:t>
      </w:r>
    </w:p>
    <w:p w14:paraId="1FADED52" w14:textId="0C273129" w:rsidR="00F42175" w:rsidRDefault="00F42175" w:rsidP="004722BD">
      <w:pPr>
        <w:pStyle w:val="APA"/>
      </w:pPr>
      <w:r>
        <w:t>The COVID-19 pandemic reinforced the notions that the United States was not ready from a public health stance to combat a pandemic. Even on a tertiary level, the United States was not ready to combat this virus</w:t>
      </w:r>
      <w:r w:rsidR="0098038B">
        <w:t xml:space="preserve"> with many critical supply shortages of ventilators and personal protective equipment (PPE) (Ranney, Griffeth, &amp; Jha, 2020). In fact, the United States was quick to think of only itself in this global pandemic when the company 3M was acknowledged by the </w:t>
      </w:r>
      <w:r w:rsidR="0098038B">
        <w:lastRenderedPageBreak/>
        <w:t xml:space="preserve">U.S. government for continuing to sell N95 masks and respirators to other countries (Eilperin, Stein, Butler, &amp; Hamburger, 2020). While yes, the United States does need these forms of PPE, other countries are battling the same shortages and need the same PPE. </w:t>
      </w:r>
    </w:p>
    <w:p w14:paraId="07904F3A" w14:textId="0378CFC9" w:rsidR="0098038B" w:rsidRDefault="0098038B" w:rsidP="004722BD">
      <w:pPr>
        <w:pStyle w:val="APA"/>
      </w:pPr>
      <w:r>
        <w:t xml:space="preserve">Outside of the United States, countries such as Cuba are embracing the stewardship spirit and sending their medical professionals to help others in need in Lombardy, Italy, a true sign of the solidarity that represent Cuba and its people (Acosta, 2020). Cuba’s healthcare system is one the United States can take note of. </w:t>
      </w:r>
      <w:r w:rsidR="0077516E">
        <w:t xml:space="preserve">The Henry Reeve </w:t>
      </w:r>
      <w:r w:rsidR="00445CBC">
        <w:t>International Medical Brigade has helped other countries in times of need during natural disasters, epidemics, and now pandemics (Oppmann, 2020). The Cuban people truly understand how the health of the world, the health of the public, the health of the community is all intertwined. They understand the need to focus on we instead of me. Cuba is leading the way in global health and the world should take note.</w:t>
      </w:r>
    </w:p>
    <w:p w14:paraId="4CC816F4" w14:textId="1AE39AE1" w:rsidR="00445CBC" w:rsidRPr="00CE540B" w:rsidRDefault="00445CBC" w:rsidP="00445CBC">
      <w:pPr>
        <w:pStyle w:val="APA"/>
        <w:ind w:firstLine="0"/>
        <w:jc w:val="center"/>
        <w:rPr>
          <w:b/>
          <w:bCs/>
        </w:rPr>
      </w:pPr>
      <w:r w:rsidRPr="00CE540B">
        <w:rPr>
          <w:b/>
          <w:bCs/>
        </w:rPr>
        <w:t>Nursing Leaders Role in Improving Global Health</w:t>
      </w:r>
    </w:p>
    <w:p w14:paraId="3DC7011D" w14:textId="07159878" w:rsidR="00445CBC" w:rsidRDefault="00445CBC" w:rsidP="004722BD">
      <w:pPr>
        <w:pStyle w:val="APA"/>
      </w:pPr>
      <w:r>
        <w:t xml:space="preserve">The WHO designated the year 2020 as the year of the nurse and the midwife, recognizing the vital role these two professions play in providing health services to the world (WHO, 2020). Nurses devote their lives to caring for the health of the world and the people who live on it. It is a bit ironic in this year in which nurses and midwives </w:t>
      </w:r>
      <w:r w:rsidR="0041211D">
        <w:t>are celebrated, they are featured even more prominently as the frontline workers facing COVID-19</w:t>
      </w:r>
      <w:r w:rsidR="0074320D">
        <w:t xml:space="preserve"> head on.</w:t>
      </w:r>
      <w:r w:rsidR="00890660">
        <w:t xml:space="preserve"> Nurses are primed, now more than ever, to have a loud voice on the global stage when it comes to improving the health of the future. Nurses, as one of the most trusted professions, are positioned to help their organizations and countries prepare and lead change (Edmonson et al, 2017). Nurses around the globe have seen what the effects of COVID-19 have had on their places of work, the patients they care for, and the loved ones they cherish. As nursing leaders, it will be important to harness these perspectives the frontline staff are experiencing and help bridge that connection into a global </w:t>
      </w:r>
      <w:r w:rsidR="00890660">
        <w:lastRenderedPageBreak/>
        <w:t xml:space="preserve">context. An example of this can be seen in the recent action of healthcare workers facing off against anti-lockdown protesters (Lapin, 2020). If we can harness this energy, we will be able to partner with our health care colleagues, from those at the frontline to those in the C-suite, to become global citizens and be a united front for change in global health with our law makers. </w:t>
      </w:r>
    </w:p>
    <w:p w14:paraId="6286D948" w14:textId="4CD07389" w:rsidR="00890660" w:rsidRPr="00CE540B" w:rsidRDefault="00890660" w:rsidP="00890660">
      <w:pPr>
        <w:pStyle w:val="APA"/>
        <w:ind w:firstLine="0"/>
        <w:jc w:val="center"/>
        <w:rPr>
          <w:b/>
          <w:bCs/>
        </w:rPr>
      </w:pPr>
      <w:r w:rsidRPr="00CE540B">
        <w:rPr>
          <w:b/>
          <w:bCs/>
        </w:rPr>
        <w:t>Conclusion</w:t>
      </w:r>
    </w:p>
    <w:p w14:paraId="310F6861" w14:textId="1451F947" w:rsidR="00412D69" w:rsidRDefault="00890660" w:rsidP="004722BD">
      <w:pPr>
        <w:pStyle w:val="APA"/>
      </w:pPr>
      <w:r>
        <w:t>The state of the Untied States health care system and how it treats it</w:t>
      </w:r>
      <w:r w:rsidR="006918A4">
        <w:t>s most underserved reflects how the country has stuck with the status quo despite the many unsuccessful attempts to change. The COVID-19 pandemic will greatly alter how the United States functions in the future. A hope is that the country will learn from its neighbors and from its nurses about the importance of thinking globally, investing in preventive medicine, and moving focus from that of tertiary care to one of primary care.</w:t>
      </w:r>
      <w:r w:rsidR="004722BD">
        <w:br/>
      </w:r>
      <w:r w:rsidR="004722BD">
        <w:br/>
      </w:r>
    </w:p>
    <w:p w14:paraId="4AAFDFF2" w14:textId="77777777" w:rsidR="00412D69" w:rsidRDefault="00412D69">
      <w:pPr>
        <w:rPr>
          <w:szCs w:val="20"/>
        </w:rPr>
      </w:pPr>
      <w:r>
        <w:br w:type="page"/>
      </w:r>
    </w:p>
    <w:p w14:paraId="713CF2DE" w14:textId="6FFA8E0E" w:rsidR="004722BD" w:rsidRDefault="006918A4" w:rsidP="00412D69">
      <w:pPr>
        <w:pStyle w:val="APAHeader"/>
      </w:pPr>
      <w:bookmarkStart w:id="6" w:name="bkReference"/>
      <w:r w:rsidRPr="006918A4">
        <w:lastRenderedPageBreak/>
        <w:t>References</w:t>
      </w:r>
      <w:bookmarkEnd w:id="6"/>
    </w:p>
    <w:p w14:paraId="5237EC7F" w14:textId="185E02D0" w:rsidR="00890660" w:rsidRDefault="006918A4" w:rsidP="006918A4">
      <w:pPr>
        <w:pStyle w:val="APAReference"/>
      </w:pPr>
      <w:bookmarkStart w:id="7" w:name="refBk_0"/>
      <w:r w:rsidRPr="006918A4">
        <w:t>Acosta, N. (2020). Cuban doctors head to Italy to battle coronavirus. Retrieved from https://www.reuters.com/article/us-health-coronavirus-cuba/cuban-doctors-head-to-italy-to-battle-coronavirus-idUSKBN219051</w:t>
      </w:r>
      <w:bookmarkEnd w:id="7"/>
    </w:p>
    <w:p w14:paraId="699EA579" w14:textId="3C75C193" w:rsidR="006918A4" w:rsidRDefault="006918A4" w:rsidP="006918A4">
      <w:pPr>
        <w:pStyle w:val="APAReference"/>
      </w:pPr>
      <w:bookmarkStart w:id="8" w:name="refBk_1"/>
      <w:r w:rsidRPr="006918A4">
        <w:t>Centers for Disease Control and Prevention. (2020). Coronavirus disease 2019: Social distancing. Retrieved from https://www.cdc.gov/coronavirus/2019-ncov/prevent-getting-sick/social-distancing.html</w:t>
      </w:r>
      <w:bookmarkEnd w:id="8"/>
    </w:p>
    <w:p w14:paraId="0C900A75" w14:textId="2677A761" w:rsidR="006918A4" w:rsidRDefault="006918A4" w:rsidP="006918A4">
      <w:pPr>
        <w:pStyle w:val="APAReference"/>
      </w:pPr>
      <w:bookmarkStart w:id="9" w:name="refBk_2"/>
      <w:r w:rsidRPr="006918A4">
        <w:t xml:space="preserve">Edmonson, C., McCarthy, C., Trent-Adams, S., McCain, C., &amp; Marshall, J. (2017). Emerging global health issues: A nurse's role. </w:t>
      </w:r>
      <w:r w:rsidRPr="006918A4">
        <w:rPr>
          <w:i/>
        </w:rPr>
        <w:t>The Online Journal of Issues in Nursing, 22</w:t>
      </w:r>
      <w:r w:rsidRPr="006918A4">
        <w:t>(1). doi:10.3912/OJIN.Vol22No01Man02</w:t>
      </w:r>
      <w:bookmarkEnd w:id="9"/>
    </w:p>
    <w:p w14:paraId="40E1957A" w14:textId="48D083CA" w:rsidR="006918A4" w:rsidRDefault="006918A4" w:rsidP="006918A4">
      <w:pPr>
        <w:pStyle w:val="APAReference"/>
      </w:pPr>
      <w:bookmarkStart w:id="10" w:name="refBk_3"/>
      <w:r w:rsidRPr="006918A4">
        <w:t>Eilperin, J., Stein, J., Butler, D., &amp; Hamburger, T. (2020). U.S. sent millions of face masks to China early this year, ignoring pandemic warning signs. Retrieved from https://www.washingtonpost.com/health/us-sent-millions-of-face-masks-to-china-early-this-year-ignoring-pandemic-warning-signs/2020/04/18/aaccf54a-7ff5-11ea-8013-1b6da0e4a2b7_story.html</w:t>
      </w:r>
      <w:bookmarkEnd w:id="10"/>
    </w:p>
    <w:p w14:paraId="025CCAD5" w14:textId="7B0B5F7A" w:rsidR="006918A4" w:rsidRDefault="006918A4" w:rsidP="006918A4">
      <w:pPr>
        <w:pStyle w:val="APAReference"/>
      </w:pPr>
      <w:bookmarkStart w:id="11" w:name="refBk_4"/>
      <w:r w:rsidRPr="006918A4">
        <w:t>Lapin, T. (2020). Healthcare workers face off against anti-lockdown protesters in Colorado. Retrieved from https://nypost.com/2020/04/19/healthcare-workers-face-off-protesters-in-colorado/</w:t>
      </w:r>
      <w:bookmarkEnd w:id="11"/>
    </w:p>
    <w:p w14:paraId="7E5ABC89" w14:textId="4844143C" w:rsidR="006918A4" w:rsidRDefault="006918A4" w:rsidP="006918A4">
      <w:pPr>
        <w:pStyle w:val="APAReference"/>
      </w:pPr>
      <w:bookmarkStart w:id="12" w:name="refBk_5"/>
      <w:r w:rsidRPr="006918A4">
        <w:t>Minnesota Department of Health. (2020). Coronavirus disease 2019 (COVID-19). Retrieved from https://www.health.state.mn.us/diseases/coronavirus/</w:t>
      </w:r>
      <w:bookmarkEnd w:id="12"/>
    </w:p>
    <w:p w14:paraId="76C913EA" w14:textId="13C7BAC1" w:rsidR="006918A4" w:rsidRDefault="006918A4" w:rsidP="006918A4">
      <w:pPr>
        <w:pStyle w:val="APAReference"/>
      </w:pPr>
      <w:bookmarkStart w:id="13" w:name="refBk_6"/>
      <w:r w:rsidRPr="006918A4">
        <w:t>Oppmann, P. (2020). Coronavirus-hit countries are asking Cuba for medical help: Why is the US opposed? Retrieved from https://www.cnn.com/2020/03/26/world/cuba-coronavirus-medical-help-intl/index.html</w:t>
      </w:r>
      <w:bookmarkEnd w:id="13"/>
    </w:p>
    <w:p w14:paraId="70542AEB" w14:textId="354BD2AD" w:rsidR="006918A4" w:rsidRDefault="006918A4" w:rsidP="006918A4">
      <w:pPr>
        <w:pStyle w:val="APAReference"/>
      </w:pPr>
      <w:bookmarkStart w:id="14" w:name="refBk_7"/>
      <w:r w:rsidRPr="006918A4">
        <w:lastRenderedPageBreak/>
        <w:t>Peter G. Peterson Foundation. (2019). How does the U.S. healthcare system compare to other countries? Retrieved from https://www.pgpf.org/blog/2019/07/how-does-the-us-healthcare-system-compare-to-other-countries</w:t>
      </w:r>
      <w:bookmarkEnd w:id="14"/>
    </w:p>
    <w:p w14:paraId="603399C3" w14:textId="58927AB6" w:rsidR="006918A4" w:rsidRDefault="006918A4" w:rsidP="006918A4">
      <w:pPr>
        <w:pStyle w:val="APAReference"/>
      </w:pPr>
      <w:bookmarkStart w:id="15" w:name="refBk_8"/>
      <w:r w:rsidRPr="006918A4">
        <w:t xml:space="preserve">Ranney, M. L., Griffeth, V., &amp; Jha, A. K. (2020). Critical supply shortages: The need for ventilators and personal protective equipment during the COVID-19 pandemic. </w:t>
      </w:r>
      <w:r w:rsidRPr="006918A4">
        <w:rPr>
          <w:i/>
        </w:rPr>
        <w:t>New England Journal of Medicine</w:t>
      </w:r>
      <w:r w:rsidRPr="006918A4">
        <w:t>. doi:10.1056/NEJMp2006141</w:t>
      </w:r>
      <w:bookmarkEnd w:id="15"/>
    </w:p>
    <w:p w14:paraId="60F150A8" w14:textId="254005FA" w:rsidR="006918A4" w:rsidRDefault="006918A4" w:rsidP="006918A4">
      <w:pPr>
        <w:pStyle w:val="APAReference"/>
      </w:pPr>
      <w:bookmarkStart w:id="16" w:name="refBk_9"/>
      <w:r w:rsidRPr="006918A4">
        <w:t xml:space="preserve">Rosenthal, E. (2017). </w:t>
      </w:r>
      <w:r w:rsidRPr="006918A4">
        <w:rPr>
          <w:i/>
        </w:rPr>
        <w:t>An American sickness: How healthcare became big business and how you can take it back</w:t>
      </w:r>
      <w:r w:rsidRPr="006918A4">
        <w:t>. New York, NY: Penguin Books.</w:t>
      </w:r>
      <w:bookmarkEnd w:id="16"/>
    </w:p>
    <w:p w14:paraId="712B9323" w14:textId="39ABE7B0" w:rsidR="006918A4" w:rsidRDefault="006918A4" w:rsidP="006918A4">
      <w:pPr>
        <w:pStyle w:val="APAReference"/>
      </w:pPr>
      <w:bookmarkStart w:id="17" w:name="refBk_10"/>
      <w:r w:rsidRPr="006918A4">
        <w:t xml:space="preserve">Sessions, S. Y. (2012). Appendix D, financing state and local public health departments: A problem of chronic illness. In Committee on Public Health Strategies to Improve Public Health, </w:t>
      </w:r>
      <w:r w:rsidRPr="006918A4">
        <w:rPr>
          <w:i/>
        </w:rPr>
        <w:t>For the public’s health: Investing in a healthier future.</w:t>
      </w:r>
      <w:r w:rsidRPr="006918A4">
        <w:t xml:space="preserve"> Washington, DC: National Academies Press.</w:t>
      </w:r>
      <w:bookmarkEnd w:id="17"/>
    </w:p>
    <w:p w14:paraId="1150EF6A" w14:textId="6F710AF4" w:rsidR="006918A4" w:rsidRDefault="006918A4" w:rsidP="006918A4">
      <w:pPr>
        <w:pStyle w:val="APAReference"/>
      </w:pPr>
      <w:bookmarkStart w:id="18" w:name="refBk_11"/>
      <w:r w:rsidRPr="006918A4">
        <w:t>The World Health Organization. (2020). Year of the nurse and the midwife 2020. Retrieved from https://www.who.int/news-room/campaigns/year-of-the-nurse-and-the-midwife-2020</w:t>
      </w:r>
      <w:bookmarkEnd w:id="18"/>
    </w:p>
    <w:p w14:paraId="5EBE2AAD" w14:textId="28E43451" w:rsidR="006918A4" w:rsidRDefault="006918A4" w:rsidP="006918A4">
      <w:pPr>
        <w:pStyle w:val="APAReference"/>
      </w:pPr>
      <w:bookmarkStart w:id="19" w:name="refBk_12"/>
      <w:r w:rsidRPr="006918A4">
        <w:t>U. S. Department of Homeland Security. (2020). Department of Homeland Security outlines new process for American returning from certain European countries, China, and Iran. Retrieved from https://www.dhs.gov/news/2020/03/13/department-homeland-security-outlines-new-process-americans-returning-certain</w:t>
      </w:r>
      <w:bookmarkEnd w:id="19"/>
    </w:p>
    <w:p w14:paraId="55B7E0D0" w14:textId="6FD7DF97" w:rsidR="006918A4" w:rsidRDefault="006918A4" w:rsidP="006918A4">
      <w:pPr>
        <w:pStyle w:val="APAReference"/>
      </w:pPr>
      <w:bookmarkStart w:id="20" w:name="refBk_13"/>
      <w:r w:rsidRPr="006918A4">
        <w:t>Walz, T. (2020). Emergency executive order 20-20 directing Minnesotans to stay at home. Retrieved from https://mn.gov/governor/assets/3a.%20EO%2020-20%20FINAL%20SIGNED%20Filed_tcm1055-425020.pdf</w:t>
      </w:r>
      <w:bookmarkEnd w:id="20"/>
    </w:p>
    <w:p w14:paraId="47A9A6D4" w14:textId="1B6F642F" w:rsidR="006918A4" w:rsidRDefault="006918A4" w:rsidP="006918A4">
      <w:pPr>
        <w:pStyle w:val="APAReference"/>
      </w:pPr>
      <w:bookmarkStart w:id="21" w:name="refBk_14"/>
      <w:r w:rsidRPr="006918A4">
        <w:lastRenderedPageBreak/>
        <w:t xml:space="preserve">Woolf, S. H. (2013). Public health and medical care systems In S.H. Woolf, </w:t>
      </w:r>
      <w:r w:rsidRPr="006918A4">
        <w:rPr>
          <w:i/>
        </w:rPr>
        <w:t>U.S. health in international perspective: Shorter lives, poorer health</w:t>
      </w:r>
      <w:r w:rsidRPr="006918A4">
        <w:t>. Washington, DC: National Academies Press.</w:t>
      </w:r>
      <w:bookmarkEnd w:id="21"/>
    </w:p>
    <w:sectPr w:rsidR="006918A4" w:rsidSect="004722BD">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5BD36" w14:textId="77777777" w:rsidR="004722BD" w:rsidRDefault="004722BD">
      <w:r>
        <w:separator/>
      </w:r>
    </w:p>
  </w:endnote>
  <w:endnote w:type="continuationSeparator" w:id="0">
    <w:p w14:paraId="765908B2" w14:textId="77777777" w:rsidR="004722BD" w:rsidRDefault="0047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744B2" w14:textId="77777777" w:rsidR="004722BD" w:rsidRDefault="004722BD">
      <w:r>
        <w:separator/>
      </w:r>
    </w:p>
  </w:footnote>
  <w:footnote w:type="continuationSeparator" w:id="0">
    <w:p w14:paraId="57E32B16" w14:textId="77777777" w:rsidR="004722BD" w:rsidRDefault="00472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000" w:firstRow="0" w:lastRow="0" w:firstColumn="0" w:lastColumn="0" w:noHBand="0" w:noVBand="0"/>
    </w:tblPr>
    <w:tblGrid>
      <w:gridCol w:w="8424"/>
      <w:gridCol w:w="936"/>
    </w:tblGrid>
    <w:tr w:rsidR="004722BD" w14:paraId="7ACF35A9" w14:textId="77777777" w:rsidTr="004722BD">
      <w:tblPrEx>
        <w:tblCellMar>
          <w:top w:w="0" w:type="dxa"/>
          <w:bottom w:w="0" w:type="dxa"/>
        </w:tblCellMar>
      </w:tblPrEx>
      <w:tc>
        <w:tcPr>
          <w:tcW w:w="4500" w:type="pct"/>
          <w:shd w:val="clear" w:color="auto" w:fill="auto"/>
        </w:tcPr>
        <w:p w14:paraId="7C700910" w14:textId="77777777" w:rsidR="004722BD" w:rsidRPr="004722BD" w:rsidRDefault="004722BD" w:rsidP="004722BD">
          <w:pPr>
            <w:pStyle w:val="Header"/>
          </w:pPr>
          <w:bookmarkStart w:id="3" w:name="bkRunningHead"/>
          <w:r w:rsidRPr="004722BD">
            <w:t>GLOBAL THINKING REFLECTIVE PAPER - COVID-19</w:t>
          </w:r>
          <w:bookmarkEnd w:id="3"/>
        </w:p>
      </w:tc>
      <w:tc>
        <w:tcPr>
          <w:tcW w:w="2500" w:type="pct"/>
          <w:shd w:val="clear" w:color="auto" w:fill="auto"/>
        </w:tcPr>
        <w:p w14:paraId="7118A265" w14:textId="77777777" w:rsidR="004722BD" w:rsidRDefault="004722BD" w:rsidP="004722BD">
          <w:pPr>
            <w:pStyle w:val="Header"/>
            <w:jc w:val="right"/>
          </w:pPr>
          <w:r>
            <w:t xml:space="preserve"> </w:t>
          </w:r>
          <w:r>
            <w:fldChar w:fldCharType="begin"/>
          </w:r>
          <w:r>
            <w:instrText xml:space="preserve"> PAGE  \* MERGEFORMAT </w:instrText>
          </w:r>
          <w:r>
            <w:fldChar w:fldCharType="separate"/>
          </w:r>
          <w:r>
            <w:rPr>
              <w:noProof/>
            </w:rPr>
            <w:t>2</w:t>
          </w:r>
          <w:r>
            <w:fldChar w:fldCharType="end"/>
          </w:r>
        </w:p>
        <w:p w14:paraId="591AF8FF" w14:textId="77777777" w:rsidR="004722BD" w:rsidRDefault="004722BD" w:rsidP="004722BD">
          <w:pPr>
            <w:pStyle w:val="Header"/>
          </w:pPr>
        </w:p>
      </w:tc>
    </w:tr>
  </w:tbl>
  <w:p w14:paraId="7A4A8B3A" w14:textId="77777777" w:rsidR="004722BD" w:rsidRPr="004722BD" w:rsidRDefault="004722BD" w:rsidP="00472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Look w:val="0000" w:firstRow="0" w:lastRow="0" w:firstColumn="0" w:lastColumn="0" w:noHBand="0" w:noVBand="0"/>
    </w:tblPr>
    <w:tblGrid>
      <w:gridCol w:w="8424"/>
      <w:gridCol w:w="936"/>
    </w:tblGrid>
    <w:tr w:rsidR="004722BD" w14:paraId="692AF606" w14:textId="77777777" w:rsidTr="004722BD">
      <w:tblPrEx>
        <w:tblCellMar>
          <w:top w:w="0" w:type="dxa"/>
          <w:bottom w:w="0" w:type="dxa"/>
        </w:tblCellMar>
      </w:tblPrEx>
      <w:tc>
        <w:tcPr>
          <w:tcW w:w="4500" w:type="pct"/>
          <w:shd w:val="clear" w:color="auto" w:fill="auto"/>
        </w:tcPr>
        <w:p w14:paraId="6CE3397C" w14:textId="77777777" w:rsidR="004722BD" w:rsidRPr="004722BD" w:rsidRDefault="004722BD" w:rsidP="004722BD">
          <w:pPr>
            <w:pStyle w:val="Header"/>
          </w:pPr>
          <w:bookmarkStart w:id="4" w:name="bkTitleRunningHead"/>
          <w:r w:rsidRPr="004722BD">
            <w:t>Running head: GLOBAL THINKING REFLECTIVE PAPER - COVID-19</w:t>
          </w:r>
          <w:bookmarkEnd w:id="4"/>
        </w:p>
      </w:tc>
      <w:tc>
        <w:tcPr>
          <w:tcW w:w="2500" w:type="pct"/>
          <w:shd w:val="clear" w:color="auto" w:fill="auto"/>
        </w:tcPr>
        <w:p w14:paraId="642134E5" w14:textId="77777777" w:rsidR="004722BD" w:rsidRDefault="004722BD" w:rsidP="004722BD">
          <w:pPr>
            <w:pStyle w:val="Header"/>
            <w:jc w:val="right"/>
          </w:pPr>
          <w:r>
            <w:t xml:space="preserve"> </w:t>
          </w:r>
          <w:r>
            <w:fldChar w:fldCharType="begin"/>
          </w:r>
          <w:r>
            <w:instrText xml:space="preserve"> PAGE  \* MERGEFORMAT </w:instrText>
          </w:r>
          <w:r>
            <w:fldChar w:fldCharType="separate"/>
          </w:r>
          <w:r>
            <w:rPr>
              <w:noProof/>
            </w:rPr>
            <w:t>1</w:t>
          </w:r>
          <w:r>
            <w:fldChar w:fldCharType="end"/>
          </w:r>
        </w:p>
        <w:p w14:paraId="68F70FED" w14:textId="77777777" w:rsidR="004722BD" w:rsidRDefault="004722BD" w:rsidP="004722BD">
          <w:pPr>
            <w:pStyle w:val="Header"/>
          </w:pPr>
        </w:p>
      </w:tc>
    </w:tr>
  </w:tbl>
  <w:p w14:paraId="302D38D8" w14:textId="77777777" w:rsidR="004722BD" w:rsidRPr="004722BD" w:rsidRDefault="004722BD" w:rsidP="004722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stract" w:val="0"/>
    <w:docVar w:name="CreatedAsStudentType" w:val="-1"/>
    <w:docVar w:name="IncludeRunningHead" w:val="-1"/>
    <w:docVar w:name="OpenYesNo" w:val="0"/>
    <w:docVar w:name="reference_000" w:val="Acosta, N.‡ (2020). ‡Cuban doctors head to Italy to battle coronavirus. ‡Retrieved from ‡https://www.reuters.com/article/us-health-coronavirus-cuba/cuban-doctors-head-to-italy-to-battle-coronavirus-idUSKBN219051‡(Acosta, 2020)‡"/>
    <w:docVar w:name="reference_001" w:val="Centers for Disease Control and Prevention. ‡(2020). ‡Coronavirus disease 2019: Social distancing. ‡Retrieved from ‡https://www.cdc.gov/coronavirus/2019-ncov/prevent-getting-sick/social-distancing.html‡(Centers for Disease Control and Prevention, 2020)‡"/>
    <w:docVar w:name="reference_002" w:val="Edmonson, C.‡, McCarthy, C.‡, Trent-Adams, S.‡, McCain, C.‡, &amp; Marshall, J.‡ (2017). ‡Emerging global health issues: A nurse's role. ‡«The Online Journal of Issues in Nursing, 22»‡(1)‡.‡ doi:‡10.3912/OJIN.Vol22No01Man02‡(Edmonson, McCarthy, Trent-Adams, McCain,  &amp; Marshall, 2017)‡"/>
    <w:docVar w:name="reference_003" w:val="Eilperin, J.‡, Stein, J.‡, Butler, D.‡, &amp; Hamburger, T.‡ (2020). ‡U.S. sent millions of face masks to China early this year, ignoring pandemic warning signs. ‡Retrieved from ‡https://www.washingtonpost.com/health/us-sent-millions-of-face-masks-to-china-early-this-year-ignoring-pandemic-warning-signs/2020/04/18/aaccf54a-7ff5-11ea-8013-1b6da0e4a2b7_story.html‡(Eilperin, Stein, Butler,  &amp; Hamburger, 2020)‡"/>
    <w:docVar w:name="reference_004" w:val="Lapin, T.‡ (2020). ‡Healthcare workers face off against anti-lockdown protesters in Colorado. ‡Retrieved from ‡https://nypost.com/2020/04/19/healthcare-workers-face-off-protesters-in-colorado/‡(Lapin, 2020)‡"/>
    <w:docVar w:name="reference_005" w:val="Minnesota Department of Health. ‡(2020). ‡Coronavirus disease 2019 (COVID-19). ‡Retrieved from ‡https://www.health.state.mn.us/diseases/coronavirus/‡(Minnesota Department of Health, 2020)‡"/>
    <w:docVar w:name="reference_006" w:val="Oppmann, P.‡ (2020). ‡Coronavirus-hit countries are asking Cuba for medical help: Why is the US opposed? ‡Retrieved from ‡https://www.cnn.com/2020/03/26/world/cuba-coronavirus-medical-help-intl/index.html‡(Oppmann, 2020)‡"/>
    <w:docVar w:name="reference_007" w:val="Peter G. Peterson Foundation. ‡(2019). ‡How does the U.S. healthcare system compare to other countries. ‡Retrieved from ‡https://www.pgpf.org/blog/2019/07/how-does-the-us-healthcare-system-compare-to-other-countries‡(Peter G. Peterson Foundation, 2019)‡"/>
    <w:docVar w:name="reference_008" w:val="Ranney, M. L.‡, Griffeth, V.‡, &amp; Jha, A. K.‡ (2020). ‡Critical supply shortages: The need for ventilators and personal protective equipment during the COVID-19 pandemic. ‡«New England Journal of Medicine»‡‡.‡ doi:‡10.1056/NEJMp2006141‡(Ranney, Griffeth,  &amp; Jha, 2020)‡"/>
    <w:docVar w:name="reference_009" w:val="Rosenthal, E.‡ (2017). ‡«An American sickness: How healthcare became big business and how you can take it back»‡. ‡New York‡, NY: ‡Penguin Books.‡(Rosenthal, 2017)‡"/>
    <w:docVar w:name="reference_010" w:val="Sessions, S. Y. (2012). Appendix D, financing state and local public health departments: A problem of chronic illness. In Committee on Public Health Strategies to Improve Public Health, «For the public's health: Investing in a healthier future.». Washington, DC: National Academies Press."/>
    <w:docVar w:name="reference_011" w:val="The World Health Organization. ‡(2020). ‡Year of the nurse and the midwife 2020. ‡Retrieved from ‡https://www.who.int/news-room/campaigns/year-of-the-nurse-and-the-midwife-2020‡(The World Health Organization, 2020)‡"/>
    <w:docVar w:name="reference_012" w:val="U. S. Department of Homeland Security. ‡(2020). ‡Department of Homeland Security outlines new process for American returning from certain European countries, China, and Iran. ‡Retrieved from ‡https://www.dhs.gov/news/2020/03/13/department-homeland-security-outlines-new-process-americans-returning-certain‡(U. S. Department of Homeland Security, 2020)‡"/>
    <w:docVar w:name="reference_013" w:val="Walz, T.‡ (2020). ‡Emergency executive order 20-20 directing Minnesotans to stay at home. ‡Retrieved from ‡https://mn.gov/governor/assets/3a.%20EO%2020-20%20FINAL%20SIGNED%20Filed_tcm1055-425020.pdf‡(Walz, 2020)‡"/>
    <w:docVar w:name="reference_014" w:val="Woolf, S. H. (2013). Public health and medical care systems In S.H. Woolf, «U.S. health in international perspective: Shorter lives, poorer health». Washington, DC: National Academies Press."/>
    <w:docVar w:name="toItalics" w:val="«U.S. health in international perspective: Shorter lives, poorer health»‡«For the public's health: Investing in a healthier future.»‡«New England Journal of Medicine»‡«The Online Journal of Issues in Nursing, 22»‡«An American sickness: How healthcare became big business and how you can take it back»‡"/>
  </w:docVars>
  <w:rsids>
    <w:rsidRoot w:val="004722BD"/>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6680E"/>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1211D"/>
    <w:rsid w:val="00412D69"/>
    <w:rsid w:val="004220D7"/>
    <w:rsid w:val="004273E9"/>
    <w:rsid w:val="00431BDA"/>
    <w:rsid w:val="00445CBC"/>
    <w:rsid w:val="00450E5D"/>
    <w:rsid w:val="00465723"/>
    <w:rsid w:val="004722BD"/>
    <w:rsid w:val="00480108"/>
    <w:rsid w:val="004933B7"/>
    <w:rsid w:val="004B0EC7"/>
    <w:rsid w:val="004D446B"/>
    <w:rsid w:val="004E2745"/>
    <w:rsid w:val="004E28D6"/>
    <w:rsid w:val="004F28EE"/>
    <w:rsid w:val="004F7B75"/>
    <w:rsid w:val="004F7D50"/>
    <w:rsid w:val="00527090"/>
    <w:rsid w:val="005448CC"/>
    <w:rsid w:val="005450B8"/>
    <w:rsid w:val="00552D67"/>
    <w:rsid w:val="005650EB"/>
    <w:rsid w:val="00571769"/>
    <w:rsid w:val="00595228"/>
    <w:rsid w:val="00596D98"/>
    <w:rsid w:val="005B60A0"/>
    <w:rsid w:val="005C4B45"/>
    <w:rsid w:val="005C53D6"/>
    <w:rsid w:val="005D4E87"/>
    <w:rsid w:val="005F2E7E"/>
    <w:rsid w:val="00602CC5"/>
    <w:rsid w:val="00604874"/>
    <w:rsid w:val="00604B02"/>
    <w:rsid w:val="006362A0"/>
    <w:rsid w:val="0064774B"/>
    <w:rsid w:val="006559A3"/>
    <w:rsid w:val="00657B75"/>
    <w:rsid w:val="00661FB3"/>
    <w:rsid w:val="00662178"/>
    <w:rsid w:val="0066695C"/>
    <w:rsid w:val="00673875"/>
    <w:rsid w:val="00677CC4"/>
    <w:rsid w:val="006918A4"/>
    <w:rsid w:val="006B099A"/>
    <w:rsid w:val="006B641D"/>
    <w:rsid w:val="006B7334"/>
    <w:rsid w:val="006C40E2"/>
    <w:rsid w:val="006C4BF6"/>
    <w:rsid w:val="006D5770"/>
    <w:rsid w:val="006D6131"/>
    <w:rsid w:val="006E6543"/>
    <w:rsid w:val="006F4222"/>
    <w:rsid w:val="006F793F"/>
    <w:rsid w:val="00712C35"/>
    <w:rsid w:val="00714E61"/>
    <w:rsid w:val="00716DA5"/>
    <w:rsid w:val="00720EE5"/>
    <w:rsid w:val="00727CCF"/>
    <w:rsid w:val="0073339F"/>
    <w:rsid w:val="0074212B"/>
    <w:rsid w:val="0074320D"/>
    <w:rsid w:val="00750616"/>
    <w:rsid w:val="00750FE3"/>
    <w:rsid w:val="00755F1D"/>
    <w:rsid w:val="00764396"/>
    <w:rsid w:val="00767C62"/>
    <w:rsid w:val="00770989"/>
    <w:rsid w:val="00772808"/>
    <w:rsid w:val="007741FB"/>
    <w:rsid w:val="0077516E"/>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001D"/>
    <w:rsid w:val="008055FD"/>
    <w:rsid w:val="00813C1E"/>
    <w:rsid w:val="008150D4"/>
    <w:rsid w:val="008213FF"/>
    <w:rsid w:val="00824C5E"/>
    <w:rsid w:val="0083060C"/>
    <w:rsid w:val="0083233D"/>
    <w:rsid w:val="00835FC8"/>
    <w:rsid w:val="0084039A"/>
    <w:rsid w:val="008445B9"/>
    <w:rsid w:val="008471CA"/>
    <w:rsid w:val="008657EE"/>
    <w:rsid w:val="008711D9"/>
    <w:rsid w:val="00872A15"/>
    <w:rsid w:val="00873108"/>
    <w:rsid w:val="0087533B"/>
    <w:rsid w:val="008756A6"/>
    <w:rsid w:val="00880A26"/>
    <w:rsid w:val="00890660"/>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38B"/>
    <w:rsid w:val="00980F71"/>
    <w:rsid w:val="00991607"/>
    <w:rsid w:val="00995FB5"/>
    <w:rsid w:val="0099735D"/>
    <w:rsid w:val="009A446E"/>
    <w:rsid w:val="009C5992"/>
    <w:rsid w:val="009F59EB"/>
    <w:rsid w:val="00A0014B"/>
    <w:rsid w:val="00A0621A"/>
    <w:rsid w:val="00A116DC"/>
    <w:rsid w:val="00A134A7"/>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0E5C"/>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74AAF"/>
    <w:rsid w:val="00C8128A"/>
    <w:rsid w:val="00C86DF0"/>
    <w:rsid w:val="00C877A6"/>
    <w:rsid w:val="00C959EE"/>
    <w:rsid w:val="00CA0525"/>
    <w:rsid w:val="00CB7478"/>
    <w:rsid w:val="00CC16B4"/>
    <w:rsid w:val="00CC1F52"/>
    <w:rsid w:val="00CD7E33"/>
    <w:rsid w:val="00CE0090"/>
    <w:rsid w:val="00CE540B"/>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5737"/>
    <w:rsid w:val="00E87CEF"/>
    <w:rsid w:val="00EA472B"/>
    <w:rsid w:val="00EB2C38"/>
    <w:rsid w:val="00EB6196"/>
    <w:rsid w:val="00EC129F"/>
    <w:rsid w:val="00EC1BBA"/>
    <w:rsid w:val="00EC28A7"/>
    <w:rsid w:val="00ED52FB"/>
    <w:rsid w:val="00EE12AC"/>
    <w:rsid w:val="00EE3236"/>
    <w:rsid w:val="00EE3446"/>
    <w:rsid w:val="00EE408C"/>
    <w:rsid w:val="00EF15BA"/>
    <w:rsid w:val="00EF3316"/>
    <w:rsid w:val="00EF473B"/>
    <w:rsid w:val="00EF513E"/>
    <w:rsid w:val="00F0548D"/>
    <w:rsid w:val="00F13EB6"/>
    <w:rsid w:val="00F23B13"/>
    <w:rsid w:val="00F32B85"/>
    <w:rsid w:val="00F34C3D"/>
    <w:rsid w:val="00F42175"/>
    <w:rsid w:val="00F42BB9"/>
    <w:rsid w:val="00F55687"/>
    <w:rsid w:val="00F62B52"/>
    <w:rsid w:val="00F64FF3"/>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B9EFC"/>
  <w15:chartTrackingRefBased/>
  <w15:docId w15:val="{FBF9686E-AC29-4D36-9384-74C51775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2BD"/>
    <w:rPr>
      <w:sz w:val="24"/>
      <w:szCs w:val="24"/>
    </w:rPr>
  </w:style>
  <w:style w:type="character" w:default="1" w:styleId="DefaultParagraphFont">
    <w:name w:val="Default Paragraph Font"/>
    <w:semiHidden/>
    <w:rsid w:val="009774F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774F1"/>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tt\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134</TotalTime>
  <Pages>9</Pages>
  <Words>1801</Words>
  <Characters>10299</Characters>
  <Application>Microsoft Office Word</Application>
  <DocSecurity>0</DocSecurity>
  <Lines>1287</Lines>
  <Paragraphs>432</Paragraphs>
  <ScaleCrop>false</ScaleCrop>
  <HeadingPairs>
    <vt:vector size="2" baseType="variant">
      <vt:variant>
        <vt:lpstr>Title</vt:lpstr>
      </vt:variant>
      <vt:variant>
        <vt:i4>1</vt:i4>
      </vt:variant>
    </vt:vector>
  </HeadingPairs>
  <TitlesOfParts>
    <vt:vector size="1" baseType="lpstr">
      <vt:lpstr>Global Thinking Reflective Paper - COVID-19</vt:lpstr>
    </vt:vector>
  </TitlesOfParts>
  <Company>Apollogroup</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Thinking Reflective Paper - COVID-19</dc:title>
  <dc:subject>Paper Formatter</dc:subject>
  <dc:creator>Brittney Dahlen</dc:creator>
  <cp:keywords/>
  <cp:lastModifiedBy>Brittney Dahlen</cp:lastModifiedBy>
  <cp:revision>6</cp:revision>
  <dcterms:created xsi:type="dcterms:W3CDTF">2020-04-20T01:44:00Z</dcterms:created>
  <dcterms:modified xsi:type="dcterms:W3CDTF">2020-04-20T04:53:00Z</dcterms:modified>
  <cp:category>School Papers</cp:category>
</cp:coreProperties>
</file>